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FB" w:rsidRPr="009B43F7" w:rsidRDefault="00580CFB" w:rsidP="00580CFB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9B43F7">
        <w:rPr>
          <w:rFonts w:ascii="Browallia New" w:hAnsi="Browallia New" w:cs="Browallia New"/>
          <w:b/>
          <w:bCs/>
          <w:sz w:val="36"/>
          <w:szCs w:val="36"/>
          <w:cs/>
        </w:rPr>
        <w:t>อนาคต 4.0</w:t>
      </w:r>
    </w:p>
    <w:p w:rsidR="00580CFB" w:rsidRPr="00580CFB" w:rsidRDefault="00580CFB" w:rsidP="00580CFB">
      <w:pPr>
        <w:spacing w:after="0" w:line="240" w:lineRule="auto"/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2A505F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1. </w:t>
      </w:r>
      <w:r w:rsidR="001A384B" w:rsidRPr="00580CFB">
        <w:rPr>
          <w:rFonts w:ascii="Browallia New" w:hAnsi="Browallia New" w:cs="Browallia New"/>
          <w:b/>
          <w:bCs/>
          <w:sz w:val="32"/>
          <w:szCs w:val="32"/>
          <w:cs/>
        </w:rPr>
        <w:t>ชื่อผลงาน</w:t>
      </w:r>
      <w:r w:rsidR="009B43F7">
        <w:rPr>
          <w:rFonts w:ascii="Browallia New" w:hAnsi="Browallia New" w:cs="Browallia New"/>
          <w:sz w:val="32"/>
          <w:szCs w:val="32"/>
        </w:rPr>
        <w:t xml:space="preserve"> </w:t>
      </w:r>
      <w:r w:rsidR="001A384B" w:rsidRPr="004F2FEA">
        <w:rPr>
          <w:rFonts w:ascii="Browallia New" w:hAnsi="Browallia New" w:cs="Browallia New"/>
          <w:b/>
          <w:bCs/>
          <w:sz w:val="32"/>
          <w:szCs w:val="32"/>
        </w:rPr>
        <w:t>:</w:t>
      </w:r>
      <w:r w:rsidR="009B43F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63CFD" w:rsidRPr="00580CFB">
        <w:rPr>
          <w:rFonts w:ascii="Browallia New" w:hAnsi="Browallia New" w:cs="Browallia New"/>
          <w:sz w:val="32"/>
          <w:szCs w:val="32"/>
          <w:cs/>
        </w:rPr>
        <w:t>อนาคต 4.0</w:t>
      </w:r>
    </w:p>
    <w:p w:rsidR="00580CFB" w:rsidRPr="00580CFB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</w:p>
    <w:p w:rsidR="001A384B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2. </w:t>
      </w:r>
      <w:r w:rsidR="001A384B" w:rsidRPr="00580CFB">
        <w:rPr>
          <w:rFonts w:ascii="Browallia New" w:hAnsi="Browallia New" w:cs="Browallia New"/>
          <w:b/>
          <w:bCs/>
          <w:sz w:val="32"/>
          <w:szCs w:val="32"/>
          <w:cs/>
        </w:rPr>
        <w:t>คำสำคัญ</w:t>
      </w:r>
      <w:r w:rsidR="009B43F7">
        <w:rPr>
          <w:rFonts w:ascii="Browallia New" w:hAnsi="Browallia New" w:cs="Browallia New"/>
          <w:sz w:val="32"/>
          <w:szCs w:val="32"/>
        </w:rPr>
        <w:t xml:space="preserve"> </w:t>
      </w:r>
      <w:r w:rsidR="001A384B" w:rsidRPr="004F2FEA">
        <w:rPr>
          <w:rFonts w:ascii="Browallia New" w:hAnsi="Browallia New" w:cs="Browallia New"/>
          <w:b/>
          <w:bCs/>
          <w:sz w:val="32"/>
          <w:szCs w:val="32"/>
        </w:rPr>
        <w:t>:</w:t>
      </w:r>
      <w:r w:rsidR="009B43F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63CFD" w:rsidRPr="00580CFB">
        <w:rPr>
          <w:rFonts w:ascii="Browallia New" w:hAnsi="Browallia New" w:cs="Browallia New"/>
          <w:sz w:val="32"/>
          <w:szCs w:val="32"/>
          <w:cs/>
        </w:rPr>
        <w:t>ลำดับการฉายรังสี</w:t>
      </w:r>
    </w:p>
    <w:p w:rsidR="00580CFB" w:rsidRPr="00580CFB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</w:p>
    <w:p w:rsidR="00400EAD" w:rsidRPr="00580CFB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3. </w:t>
      </w:r>
      <w:r w:rsidR="001A384B" w:rsidRPr="00580CFB">
        <w:rPr>
          <w:rFonts w:ascii="Browallia New" w:hAnsi="Browallia New" w:cs="Browallia New"/>
          <w:b/>
          <w:bCs/>
          <w:sz w:val="32"/>
          <w:szCs w:val="32"/>
          <w:cs/>
        </w:rPr>
        <w:t>สรุปผลงานโดยย่อ</w:t>
      </w:r>
      <w:r w:rsidR="009B43F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1A384B" w:rsidRPr="004F2FEA">
        <w:rPr>
          <w:rFonts w:ascii="Browallia New" w:hAnsi="Browallia New" w:cs="Browallia New"/>
          <w:b/>
          <w:bCs/>
          <w:sz w:val="32"/>
          <w:szCs w:val="32"/>
        </w:rPr>
        <w:t>:</w:t>
      </w:r>
      <w:r w:rsidR="001A384B" w:rsidRPr="00580CFB">
        <w:rPr>
          <w:rFonts w:ascii="Browallia New" w:hAnsi="Browallia New" w:cs="Browallia New"/>
          <w:sz w:val="32"/>
          <w:szCs w:val="32"/>
        </w:rPr>
        <w:t xml:space="preserve"> </w:t>
      </w:r>
    </w:p>
    <w:p w:rsidR="001A384B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AF56DF" w:rsidRPr="00580CFB">
        <w:rPr>
          <w:rFonts w:ascii="Browallia New" w:hAnsi="Browallia New" w:cs="Browallia New"/>
          <w:sz w:val="32"/>
          <w:szCs w:val="32"/>
          <w:cs/>
        </w:rPr>
        <w:t>กลุ่มงานรังสีรักษามีการเปิดให้บริการฉายรังสีจำนวน 3 ห้อง มีผู้ป่วยมารับบริการต่อวันเฉลี่ย 120 รายต่อวัน โดยเรียงลำดับการเข้าฉายรังสีตามเวลานัด รวมถึงมีช่องทางด่วนสำหรับผู้ป่วยผู้อายุ, ผู้ป่วยอาการหนัก หรือผู้ป่วยที่ต้องพบแพทย์ประจำสัปดาห์ ทำให้</w:t>
      </w:r>
      <w:r w:rsidR="004E00B1" w:rsidRPr="00580CFB">
        <w:rPr>
          <w:rFonts w:ascii="Browallia New" w:hAnsi="Browallia New" w:cs="Browallia New"/>
          <w:sz w:val="32"/>
          <w:szCs w:val="32"/>
          <w:cs/>
        </w:rPr>
        <w:t>ป่วยไม่สามารถ</w:t>
      </w:r>
      <w:r w:rsidR="00AF56DF" w:rsidRPr="00580CFB">
        <w:rPr>
          <w:rFonts w:ascii="Browallia New" w:hAnsi="Browallia New" w:cs="Browallia New"/>
          <w:sz w:val="32"/>
          <w:szCs w:val="32"/>
          <w:cs/>
        </w:rPr>
        <w:t>ประเมินเวลาที่จะ</w:t>
      </w:r>
      <w:r w:rsidR="004E00B1" w:rsidRPr="00580CFB">
        <w:rPr>
          <w:rFonts w:ascii="Browallia New" w:hAnsi="Browallia New" w:cs="Browallia New"/>
          <w:sz w:val="32"/>
          <w:szCs w:val="32"/>
          <w:cs/>
        </w:rPr>
        <w:t>ได้เข้า</w:t>
      </w:r>
      <w:r w:rsidR="00AF56DF" w:rsidRPr="00580CFB">
        <w:rPr>
          <w:rFonts w:ascii="Browallia New" w:hAnsi="Browallia New" w:cs="Browallia New"/>
          <w:sz w:val="32"/>
          <w:szCs w:val="32"/>
          <w:cs/>
        </w:rPr>
        <w:t xml:space="preserve">รับการฉายรังสี </w:t>
      </w:r>
      <w:r w:rsidR="004E00B1" w:rsidRPr="00580CFB">
        <w:rPr>
          <w:rFonts w:ascii="Browallia New" w:hAnsi="Browallia New" w:cs="Browallia New"/>
          <w:sz w:val="32"/>
          <w:szCs w:val="32"/>
          <w:cs/>
        </w:rPr>
        <w:t>เกิดปัญหา</w:t>
      </w:r>
      <w:r w:rsidR="00AF56DF" w:rsidRPr="00580CFB">
        <w:rPr>
          <w:rFonts w:ascii="Browallia New" w:hAnsi="Browallia New" w:cs="Browallia New"/>
          <w:sz w:val="32"/>
          <w:szCs w:val="32"/>
          <w:cs/>
        </w:rPr>
        <w:t>เรื่องจำนวนผู้ป่วยที่มารอบริเวณโถงรอฉายรังสี, ปัญหาการเตรียมตัวก่อนเข้าฉาย รวมไปถึงความกังวลกรณีมีนัดตรวจแผนกอื่นในวันเดียวกัน และส่งผลกระทบต่อภาระงานของญาติในการมารับส่งผู้ป่วย ทำให้เกิด</w:t>
      </w:r>
      <w:r w:rsidR="004E00B1" w:rsidRPr="00580CFB">
        <w:rPr>
          <w:rFonts w:ascii="Browallia New" w:hAnsi="Browallia New" w:cs="Browallia New"/>
          <w:sz w:val="32"/>
          <w:szCs w:val="32"/>
          <w:cs/>
        </w:rPr>
        <w:t>การซักถามเจ้าหน้าที่ถึงลำดับที่ให้บริการอยู่ในเวลานั้นเป็นจำนวนมาก ทางกลุ่มงานเล็งเห็นถึงปัญหา และหาช่องทางแก้ไข แต่ค่าใช้จ่ายในการจัดซื้อระบบแสดงคิวค่อนข้างสูง ทางทีมจึงได้</w:t>
      </w:r>
      <w:r w:rsidR="00CB6713" w:rsidRPr="00580CFB">
        <w:rPr>
          <w:rFonts w:ascii="Browallia New" w:hAnsi="Browallia New" w:cs="Browallia New"/>
          <w:sz w:val="32"/>
          <w:szCs w:val="32"/>
          <w:cs/>
        </w:rPr>
        <w:t>ทดลองนำโปรแกรม</w:t>
      </w:r>
      <w:r w:rsidR="004E00B1" w:rsidRPr="00580CFB">
        <w:rPr>
          <w:rFonts w:ascii="Browallia New" w:hAnsi="Browallia New" w:cs="Browallia New"/>
          <w:sz w:val="32"/>
          <w:szCs w:val="32"/>
          <w:cs/>
        </w:rPr>
        <w:t>คอมพิวเตอร์</w:t>
      </w:r>
      <w:r w:rsidR="00CB6713" w:rsidRPr="00580CFB">
        <w:rPr>
          <w:rFonts w:ascii="Browallia New" w:hAnsi="Browallia New" w:cs="Browallia New"/>
          <w:sz w:val="32"/>
          <w:szCs w:val="32"/>
          <w:cs/>
        </w:rPr>
        <w:t>พื้นฐานมาสร้างระบบแสดงลำดับการฉายรังสี</w:t>
      </w:r>
      <w:r w:rsidR="004E00B1" w:rsidRPr="00580CFB">
        <w:rPr>
          <w:rFonts w:ascii="Browallia New" w:hAnsi="Browallia New" w:cs="Browallia New"/>
          <w:sz w:val="32"/>
          <w:szCs w:val="32"/>
          <w:cs/>
        </w:rPr>
        <w:t>เองโดย</w:t>
      </w:r>
      <w:r w:rsidR="00CB6713" w:rsidRPr="00580CFB">
        <w:rPr>
          <w:rFonts w:ascii="Browallia New" w:hAnsi="Browallia New" w:cs="Browallia New"/>
          <w:sz w:val="32"/>
          <w:szCs w:val="32"/>
          <w:cs/>
        </w:rPr>
        <w:t>ได้มีการทดลอง</w:t>
      </w:r>
      <w:r w:rsidR="004E00B1" w:rsidRPr="00580CFB">
        <w:rPr>
          <w:rFonts w:ascii="Browallia New" w:hAnsi="Browallia New" w:cs="Browallia New"/>
          <w:sz w:val="32"/>
          <w:szCs w:val="32"/>
          <w:cs/>
        </w:rPr>
        <w:t>ใช้</w:t>
      </w:r>
      <w:r w:rsidR="00CB6713" w:rsidRPr="00580CFB">
        <w:rPr>
          <w:rFonts w:ascii="Browallia New" w:hAnsi="Browallia New" w:cs="Browallia New"/>
          <w:sz w:val="32"/>
          <w:szCs w:val="32"/>
          <w:cs/>
        </w:rPr>
        <w:t xml:space="preserve">และปรับระบบจนเป็นผลสำเร็จ </w:t>
      </w:r>
      <w:r w:rsidR="004E00B1" w:rsidRPr="00580CFB">
        <w:rPr>
          <w:rFonts w:ascii="Browallia New" w:hAnsi="Browallia New" w:cs="Browallia New"/>
          <w:sz w:val="32"/>
          <w:szCs w:val="32"/>
          <w:cs/>
        </w:rPr>
        <w:t>ระบบดังกล่าว</w:t>
      </w:r>
      <w:r w:rsidR="00C81F48" w:rsidRPr="00580CFB">
        <w:rPr>
          <w:rFonts w:ascii="Browallia New" w:hAnsi="Browallia New" w:cs="Browallia New"/>
          <w:sz w:val="32"/>
          <w:szCs w:val="32"/>
          <w:cs/>
        </w:rPr>
        <w:t xml:space="preserve">ใช้คอมพิวเตอร์ </w:t>
      </w:r>
      <w:r w:rsidR="00C81F48" w:rsidRPr="00580CFB">
        <w:rPr>
          <w:rFonts w:ascii="Browallia New" w:hAnsi="Browallia New" w:cs="Browallia New"/>
          <w:sz w:val="32"/>
          <w:szCs w:val="32"/>
        </w:rPr>
        <w:t xml:space="preserve">2 </w:t>
      </w:r>
      <w:r w:rsidR="00C81F48" w:rsidRPr="00580CFB">
        <w:rPr>
          <w:rFonts w:ascii="Browallia New" w:hAnsi="Browallia New" w:cs="Browallia New"/>
          <w:sz w:val="32"/>
          <w:szCs w:val="32"/>
          <w:cs/>
        </w:rPr>
        <w:t>ชุดในการควบคุม และ</w:t>
      </w:r>
      <w:r w:rsidR="00CB6713" w:rsidRPr="00580CFB">
        <w:rPr>
          <w:rFonts w:ascii="Browallia New" w:hAnsi="Browallia New" w:cs="Browallia New"/>
          <w:sz w:val="32"/>
          <w:szCs w:val="32"/>
          <w:cs/>
        </w:rPr>
        <w:t>จอทีวี 2 ตัว</w:t>
      </w:r>
      <w:r w:rsidR="00C81F48" w:rsidRPr="00580CFB">
        <w:rPr>
          <w:rFonts w:ascii="Browallia New" w:hAnsi="Browallia New" w:cs="Browallia New"/>
          <w:sz w:val="32"/>
          <w:szCs w:val="32"/>
          <w:cs/>
        </w:rPr>
        <w:t xml:space="preserve"> ในการแสดงลำดับคิดเป็นค่าอุปกรณ์ทั้งสิ้น</w:t>
      </w:r>
      <w:r w:rsidR="00CB6713" w:rsidRPr="00580CFB">
        <w:rPr>
          <w:rFonts w:ascii="Browallia New" w:hAnsi="Browallia New" w:cs="Browallia New"/>
          <w:sz w:val="32"/>
          <w:szCs w:val="32"/>
          <w:cs/>
        </w:rPr>
        <w:t xml:space="preserve"> 29</w:t>
      </w:r>
      <w:r w:rsidR="00CB6713" w:rsidRPr="00580CFB">
        <w:rPr>
          <w:rFonts w:ascii="Browallia New" w:hAnsi="Browallia New" w:cs="Browallia New"/>
          <w:sz w:val="32"/>
          <w:szCs w:val="32"/>
        </w:rPr>
        <w:t xml:space="preserve">,000 </w:t>
      </w:r>
      <w:r w:rsidR="00CB6713" w:rsidRPr="00580CFB">
        <w:rPr>
          <w:rFonts w:ascii="Browallia New" w:hAnsi="Browallia New" w:cs="Browallia New"/>
          <w:sz w:val="32"/>
          <w:szCs w:val="32"/>
          <w:cs/>
        </w:rPr>
        <w:t xml:space="preserve">บาท </w:t>
      </w:r>
      <w:r w:rsidR="00C81F48" w:rsidRPr="00580CFB">
        <w:rPr>
          <w:rFonts w:ascii="Browallia New" w:hAnsi="Browallia New" w:cs="Browallia New"/>
          <w:sz w:val="32"/>
          <w:szCs w:val="32"/>
          <w:cs/>
        </w:rPr>
        <w:t xml:space="preserve">แต่เนื่องจากเป็นการนำอุปกรณ์เหลือใช้ภายในหน่วยงาน และบางส่วนมาจากการนุเคราะห์ ทำให้หน่วยงานไม่ต้องเสียค่าใช้จ่ายในส่วนนี้ เมื่อสำรวจความพึงพอใจของผู้มารับบริการภายหลังการใช้งานทั้งสิ้น 66 ราย พบว่า มีความพึงพอใจมากถึง </w:t>
      </w:r>
      <w:r w:rsidR="00CB6713" w:rsidRPr="00580CFB">
        <w:rPr>
          <w:rFonts w:ascii="Browallia New" w:hAnsi="Browallia New" w:cs="Browallia New"/>
          <w:sz w:val="32"/>
          <w:szCs w:val="32"/>
          <w:cs/>
        </w:rPr>
        <w:t xml:space="preserve">96 </w:t>
      </w:r>
      <w:r w:rsidR="00CB6713" w:rsidRPr="00580CFB">
        <w:rPr>
          <w:rFonts w:ascii="Browallia New" w:hAnsi="Browallia New" w:cs="Browallia New"/>
          <w:sz w:val="32"/>
          <w:szCs w:val="32"/>
        </w:rPr>
        <w:t xml:space="preserve">% </w:t>
      </w:r>
    </w:p>
    <w:p w:rsidR="00580CFB" w:rsidRPr="00580CFB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AA780A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4. </w:t>
      </w:r>
      <w:r w:rsidR="00AA780A" w:rsidRPr="00580CFB">
        <w:rPr>
          <w:rFonts w:ascii="Browallia New" w:hAnsi="Browallia New" w:cs="Browallia New"/>
          <w:b/>
          <w:bCs/>
          <w:sz w:val="32"/>
          <w:szCs w:val="32"/>
          <w:cs/>
        </w:rPr>
        <w:t>ชื่อและที่อยู่ขององค์กร</w:t>
      </w:r>
      <w:r>
        <w:rPr>
          <w:rFonts w:ascii="Browallia New" w:hAnsi="Browallia New" w:cs="Browallia New"/>
          <w:sz w:val="32"/>
          <w:szCs w:val="32"/>
        </w:rPr>
        <w:t xml:space="preserve">  </w:t>
      </w:r>
      <w:r w:rsidR="00AA780A" w:rsidRPr="004F2FEA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</w:rPr>
        <w:t xml:space="preserve">  </w:t>
      </w:r>
      <w:r w:rsidR="00AA780A" w:rsidRPr="00580CFB">
        <w:rPr>
          <w:rFonts w:ascii="Browallia New" w:hAnsi="Browallia New" w:cs="Browallia New"/>
          <w:sz w:val="32"/>
          <w:szCs w:val="32"/>
        </w:rPr>
        <w:t xml:space="preserve"> </w:t>
      </w:r>
      <w:r w:rsidR="00AA780A" w:rsidRPr="00580CFB">
        <w:rPr>
          <w:rFonts w:ascii="Browallia New" w:hAnsi="Browallia New" w:cs="Browallia New"/>
          <w:sz w:val="32"/>
          <w:szCs w:val="32"/>
          <w:cs/>
        </w:rPr>
        <w:t>กลุ่มงานรังสีรักษา สถาบันมะเร็งแห่งชาติ</w:t>
      </w:r>
    </w:p>
    <w:p w:rsidR="00580CFB" w:rsidRPr="00580CFB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80CFB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5. </w:t>
      </w:r>
      <w:r w:rsidR="00AA780A" w:rsidRPr="00580CFB">
        <w:rPr>
          <w:rFonts w:ascii="Browallia New" w:hAnsi="Browallia New" w:cs="Browallia New"/>
          <w:b/>
          <w:bCs/>
          <w:sz w:val="32"/>
          <w:szCs w:val="32"/>
          <w:cs/>
        </w:rPr>
        <w:t>สมาชิกทีม</w:t>
      </w:r>
      <w:r w:rsidR="004F2FE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C6066" w:rsidRPr="004F2FEA">
        <w:rPr>
          <w:rFonts w:ascii="Browallia New" w:hAnsi="Browallia New" w:cs="Browallia New"/>
          <w:b/>
          <w:bCs/>
          <w:sz w:val="32"/>
          <w:szCs w:val="32"/>
        </w:rPr>
        <w:t>:</w:t>
      </w:r>
    </w:p>
    <w:p w:rsidR="0013707A" w:rsidRPr="00580CFB" w:rsidRDefault="00580CFB" w:rsidP="00580CFB">
      <w:pPr>
        <w:tabs>
          <w:tab w:val="left" w:pos="709"/>
          <w:tab w:val="left" w:pos="2977"/>
          <w:tab w:val="left" w:pos="482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13707A" w:rsidRPr="00580CFB">
        <w:rPr>
          <w:rFonts w:ascii="Browallia New" w:hAnsi="Browallia New" w:cs="Browallia New"/>
          <w:sz w:val="32"/>
          <w:szCs w:val="32"/>
          <w:cs/>
        </w:rPr>
        <w:t>1. นายแพทย์</w:t>
      </w:r>
      <w:proofErr w:type="spellStart"/>
      <w:r w:rsidR="0013707A" w:rsidRPr="00580CFB">
        <w:rPr>
          <w:rFonts w:ascii="Browallia New" w:hAnsi="Browallia New" w:cs="Browallia New"/>
          <w:sz w:val="32"/>
          <w:szCs w:val="32"/>
          <w:cs/>
        </w:rPr>
        <w:t>ภูวศิษฐ์</w:t>
      </w:r>
      <w:proofErr w:type="spellEnd"/>
      <w:r w:rsidR="0013707A" w:rsidRPr="00580CFB"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proofErr w:type="spellStart"/>
      <w:r w:rsidR="0013707A" w:rsidRPr="00580CFB">
        <w:rPr>
          <w:rFonts w:ascii="Browallia New" w:hAnsi="Browallia New" w:cs="Browallia New"/>
          <w:sz w:val="32"/>
          <w:szCs w:val="32"/>
          <w:cs/>
        </w:rPr>
        <w:t>วรา</w:t>
      </w:r>
      <w:proofErr w:type="spellEnd"/>
      <w:r w:rsidR="0013707A" w:rsidRPr="00580CFB">
        <w:rPr>
          <w:rFonts w:ascii="Browallia New" w:hAnsi="Browallia New" w:cs="Browallia New"/>
          <w:sz w:val="32"/>
          <w:szCs w:val="32"/>
          <w:cs/>
        </w:rPr>
        <w:t>รัฐเรืองวุฒิ        ที่ปรึกษา</w:t>
      </w:r>
    </w:p>
    <w:p w:rsidR="00FD574D" w:rsidRPr="00580CFB" w:rsidRDefault="0013707A" w:rsidP="00580CFB">
      <w:pPr>
        <w:tabs>
          <w:tab w:val="left" w:pos="709"/>
          <w:tab w:val="left" w:pos="2977"/>
          <w:tab w:val="left" w:pos="4820"/>
        </w:tabs>
        <w:spacing w:after="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cs/>
        </w:rPr>
        <w:t xml:space="preserve">2. นายนพสวัสดิ์  </w:t>
      </w:r>
      <w:r w:rsidR="00580CFB">
        <w:rPr>
          <w:rFonts w:ascii="Browallia New" w:hAnsi="Browallia New" w:cs="Browallia New" w:hint="cs"/>
          <w:sz w:val="32"/>
          <w:szCs w:val="32"/>
          <w:cs/>
        </w:rPr>
        <w:tab/>
      </w:r>
      <w:r w:rsidRPr="00580CFB">
        <w:rPr>
          <w:rFonts w:ascii="Browallia New" w:hAnsi="Browallia New" w:cs="Browallia New"/>
          <w:sz w:val="32"/>
          <w:szCs w:val="32"/>
          <w:cs/>
        </w:rPr>
        <w:t>ทาแกง                 หัวหน้าทีม</w:t>
      </w:r>
    </w:p>
    <w:p w:rsidR="00BF6B19" w:rsidRDefault="0013707A" w:rsidP="00580CFB">
      <w:pPr>
        <w:tabs>
          <w:tab w:val="left" w:pos="709"/>
          <w:tab w:val="left" w:pos="2977"/>
          <w:tab w:val="left" w:pos="4820"/>
        </w:tabs>
        <w:spacing w:after="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cs/>
        </w:rPr>
        <w:t xml:space="preserve">3. เจ้าหน้าที่กลุ่มงานรังสีรักษา               </w:t>
      </w:r>
      <w:r w:rsidR="005C6066">
        <w:rPr>
          <w:rFonts w:ascii="Browallia New" w:hAnsi="Browallia New" w:cs="Browallia New" w:hint="cs"/>
          <w:sz w:val="32"/>
          <w:szCs w:val="32"/>
          <w:cs/>
        </w:rPr>
        <w:tab/>
      </w:r>
      <w:r w:rsidRPr="00580CFB">
        <w:rPr>
          <w:rFonts w:ascii="Browallia New" w:hAnsi="Browallia New" w:cs="Browallia New"/>
          <w:sz w:val="32"/>
          <w:szCs w:val="32"/>
          <w:cs/>
        </w:rPr>
        <w:t>ทีมงาน</w:t>
      </w:r>
    </w:p>
    <w:p w:rsidR="00580CFB" w:rsidRPr="00580CFB" w:rsidRDefault="00580CFB" w:rsidP="00580CFB">
      <w:pPr>
        <w:spacing w:after="0" w:line="240" w:lineRule="auto"/>
        <w:ind w:left="720"/>
        <w:rPr>
          <w:rFonts w:ascii="Browallia New" w:hAnsi="Browallia New" w:cs="Browallia New"/>
          <w:sz w:val="32"/>
          <w:szCs w:val="32"/>
        </w:rPr>
      </w:pPr>
    </w:p>
    <w:p w:rsidR="005C6066" w:rsidRDefault="005C6066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6. </w:t>
      </w:r>
      <w:r w:rsidR="00BF6B19" w:rsidRPr="00580CFB">
        <w:rPr>
          <w:rFonts w:ascii="Browallia New" w:hAnsi="Browallia New" w:cs="Browallia New"/>
          <w:b/>
          <w:bCs/>
          <w:sz w:val="32"/>
          <w:szCs w:val="32"/>
          <w:cs/>
        </w:rPr>
        <w:t>เป้าหมาย</w:t>
      </w:r>
      <w:r w:rsidR="004F2FE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BF6B19" w:rsidRPr="004F2FEA">
        <w:rPr>
          <w:rFonts w:ascii="Browallia New" w:hAnsi="Browallia New" w:cs="Browallia New"/>
          <w:b/>
          <w:bCs/>
          <w:sz w:val="32"/>
          <w:szCs w:val="32"/>
        </w:rPr>
        <w:t>:</w:t>
      </w:r>
      <w:r w:rsidR="00BF6B19" w:rsidRPr="00580CFB">
        <w:rPr>
          <w:rFonts w:ascii="Browallia New" w:hAnsi="Browallia New" w:cs="Browallia New"/>
          <w:sz w:val="32"/>
          <w:szCs w:val="32"/>
        </w:rPr>
        <w:t xml:space="preserve"> </w:t>
      </w:r>
    </w:p>
    <w:p w:rsidR="00BF6B19" w:rsidRDefault="005C6066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AD7998" w:rsidRPr="00580CFB">
        <w:rPr>
          <w:rFonts w:ascii="Browallia New" w:hAnsi="Browallia New" w:cs="Browallia New"/>
          <w:sz w:val="32"/>
          <w:szCs w:val="32"/>
          <w:cs/>
        </w:rPr>
        <w:t>แสดงลำดับการฉายรังสี</w:t>
      </w:r>
      <w:r w:rsidR="00C81F48" w:rsidRPr="00580CFB">
        <w:rPr>
          <w:rFonts w:ascii="Browallia New" w:hAnsi="Browallia New" w:cs="Browallia New"/>
          <w:sz w:val="32"/>
          <w:szCs w:val="32"/>
          <w:cs/>
        </w:rPr>
        <w:t>ให้</w:t>
      </w:r>
      <w:r w:rsidR="00AD7998" w:rsidRPr="00580CFB">
        <w:rPr>
          <w:rFonts w:ascii="Browallia New" w:hAnsi="Browallia New" w:cs="Browallia New"/>
          <w:sz w:val="32"/>
          <w:szCs w:val="32"/>
          <w:cs/>
        </w:rPr>
        <w:t>ผู้มารับบริการ</w:t>
      </w:r>
      <w:r w:rsidR="00C81F48" w:rsidRPr="00580CFB">
        <w:rPr>
          <w:rFonts w:ascii="Browallia New" w:hAnsi="Browallia New" w:cs="Browallia New"/>
          <w:sz w:val="32"/>
          <w:szCs w:val="32"/>
          <w:cs/>
        </w:rPr>
        <w:t>ทราบ เพื่อให้</w:t>
      </w:r>
      <w:r w:rsidR="00AD7998" w:rsidRPr="00580CFB">
        <w:rPr>
          <w:rFonts w:ascii="Browallia New" w:hAnsi="Browallia New" w:cs="Browallia New"/>
          <w:sz w:val="32"/>
          <w:szCs w:val="32"/>
          <w:cs/>
        </w:rPr>
        <w:t xml:space="preserve">สามารถบริหารจัดการเวลาได้อย่างเหมาะสม </w:t>
      </w:r>
      <w:r w:rsidR="00C81F48" w:rsidRPr="00580CFB">
        <w:rPr>
          <w:rFonts w:ascii="Browallia New" w:hAnsi="Browallia New" w:cs="Browallia New"/>
          <w:sz w:val="32"/>
          <w:szCs w:val="32"/>
          <w:cs/>
        </w:rPr>
        <w:t>ทั้งในการด้านทำธุระส่วนตัว, การเตรียมตัวก่อนเข้าฉายรังสี, การรับ-ส่งของญาติ, การติดต่อหรือมีตัดตรวจที่แผนกอื่น</w:t>
      </w:r>
      <w:r w:rsidR="00480417" w:rsidRPr="00580CFB">
        <w:rPr>
          <w:rFonts w:ascii="Browallia New" w:hAnsi="Browallia New" w:cs="Browallia New"/>
          <w:sz w:val="32"/>
          <w:szCs w:val="32"/>
          <w:cs/>
        </w:rPr>
        <w:t>,</w:t>
      </w:r>
      <w:r w:rsidR="00AD7998" w:rsidRPr="00580CFB">
        <w:rPr>
          <w:rFonts w:ascii="Browallia New" w:hAnsi="Browallia New" w:cs="Browallia New"/>
          <w:sz w:val="32"/>
          <w:szCs w:val="32"/>
          <w:cs/>
        </w:rPr>
        <w:t>ลด</w:t>
      </w:r>
      <w:r w:rsidR="00480417" w:rsidRPr="00580CFB">
        <w:rPr>
          <w:rFonts w:ascii="Browallia New" w:hAnsi="Browallia New" w:cs="Browallia New"/>
          <w:sz w:val="32"/>
          <w:szCs w:val="32"/>
          <w:cs/>
        </w:rPr>
        <w:t>ปัญหา</w:t>
      </w:r>
      <w:r w:rsidR="00AD7998" w:rsidRPr="00580CFB">
        <w:rPr>
          <w:rFonts w:ascii="Browallia New" w:hAnsi="Browallia New" w:cs="Browallia New"/>
          <w:sz w:val="32"/>
          <w:szCs w:val="32"/>
          <w:cs/>
        </w:rPr>
        <w:t>ความกังวล</w:t>
      </w:r>
      <w:r w:rsidR="00480417" w:rsidRPr="00580CFB">
        <w:rPr>
          <w:rFonts w:ascii="Browallia New" w:hAnsi="Browallia New" w:cs="Browallia New"/>
          <w:sz w:val="32"/>
          <w:szCs w:val="32"/>
          <w:cs/>
        </w:rPr>
        <w:t>,</w:t>
      </w:r>
      <w:r w:rsidR="00C81F48" w:rsidRPr="00580CFB">
        <w:rPr>
          <w:rFonts w:ascii="Browallia New" w:hAnsi="Browallia New" w:cs="Browallia New"/>
          <w:sz w:val="32"/>
          <w:szCs w:val="32"/>
          <w:cs/>
        </w:rPr>
        <w:t xml:space="preserve"> การข้ามคิว หรือต้องเรียกคิวทดแทนกรณีผู้ป่วยไม่อยู่ ลดเวลาในการจัดเตรียมอุปกรณ์ใหม่ หรือการฉายรังสีผิดราย ทำให้มี</w:t>
      </w:r>
      <w:r w:rsidR="00AD7998" w:rsidRPr="00580CFB">
        <w:rPr>
          <w:rFonts w:ascii="Browallia New" w:hAnsi="Browallia New" w:cs="Browallia New"/>
          <w:sz w:val="32"/>
          <w:szCs w:val="32"/>
          <w:cs/>
        </w:rPr>
        <w:t>ปริมาณผู้นั่งรอ</w:t>
      </w:r>
      <w:r w:rsidR="00C81F48" w:rsidRPr="00580CFB">
        <w:rPr>
          <w:rFonts w:ascii="Browallia New" w:hAnsi="Browallia New" w:cs="Browallia New"/>
          <w:sz w:val="32"/>
          <w:szCs w:val="32"/>
          <w:cs/>
        </w:rPr>
        <w:t xml:space="preserve">เหมาะสมกับพื้นที่รอคอยที่มีความจำกัด ลดความแออัด </w:t>
      </w:r>
      <w:r w:rsidR="00480417" w:rsidRPr="00580CFB">
        <w:rPr>
          <w:rFonts w:ascii="Browallia New" w:hAnsi="Browallia New" w:cs="Browallia New"/>
          <w:sz w:val="32"/>
          <w:szCs w:val="32"/>
          <w:cs/>
        </w:rPr>
        <w:t>ลดภาระงาน</w:t>
      </w:r>
      <w:r w:rsidR="009F7E69" w:rsidRPr="00580CFB">
        <w:rPr>
          <w:rFonts w:ascii="Browallia New" w:hAnsi="Browallia New" w:cs="Browallia New"/>
          <w:sz w:val="32"/>
          <w:szCs w:val="32"/>
          <w:cs/>
        </w:rPr>
        <w:t>ในการที่อธิบายหรือตอบคำถามเรื่องลำดับคิว ทำให้สามารถไปปฏิบัติงานอย่างอื่นได้</w:t>
      </w:r>
    </w:p>
    <w:p w:rsidR="00590F25" w:rsidRPr="00580CFB" w:rsidRDefault="005C6066" w:rsidP="00580CFB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 xml:space="preserve">7. </w:t>
      </w:r>
      <w:r w:rsidR="00AB7275" w:rsidRPr="00580CFB">
        <w:rPr>
          <w:rFonts w:ascii="Browallia New" w:hAnsi="Browallia New" w:cs="Browallia New"/>
          <w:b/>
          <w:bCs/>
          <w:sz w:val="32"/>
          <w:szCs w:val="32"/>
          <w:cs/>
        </w:rPr>
        <w:t>ปัญหาและสาเหตุโดยย่อ</w:t>
      </w:r>
      <w:r w:rsidR="004F2FE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AB7275" w:rsidRPr="00580CFB">
        <w:rPr>
          <w:rFonts w:ascii="Browallia New" w:hAnsi="Browallia New" w:cs="Browallia New"/>
          <w:b/>
          <w:bCs/>
          <w:sz w:val="32"/>
          <w:szCs w:val="32"/>
        </w:rPr>
        <w:t>:</w:t>
      </w:r>
    </w:p>
    <w:p w:rsidR="00480417" w:rsidRPr="00580CFB" w:rsidRDefault="00480417" w:rsidP="00580CFB">
      <w:pPr>
        <w:pStyle w:val="a6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cs/>
        </w:rPr>
        <w:t>ผู้มารับบริการฉายรังสีมีจำนวนมาก เกิดความแออัดของพื้นที่รอคอยฉายรังสี</w:t>
      </w:r>
    </w:p>
    <w:p w:rsidR="00480417" w:rsidRPr="00580CFB" w:rsidRDefault="00480417" w:rsidP="00580CFB">
      <w:pPr>
        <w:pStyle w:val="a6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cs/>
        </w:rPr>
        <w:t>ผู้ป่วยไม่ทราบลำดับการฉายรังสีทำให้ไม่สามารถบริหารจัดการเวลาได้</w:t>
      </w:r>
    </w:p>
    <w:p w:rsidR="00480417" w:rsidRPr="00580CFB" w:rsidRDefault="00480417" w:rsidP="00580CFB">
      <w:pPr>
        <w:pStyle w:val="a6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cs/>
        </w:rPr>
        <w:t>เกิดปัญหาความไม่พร้อมเมื่อถึงคิวฉายรังสี เพราะไม่ได้เตรียมตัว</w:t>
      </w:r>
    </w:p>
    <w:p w:rsidR="00480417" w:rsidRPr="00580CFB" w:rsidRDefault="00480417" w:rsidP="00580CFB">
      <w:pPr>
        <w:pStyle w:val="a6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cs/>
        </w:rPr>
        <w:t>เรียคิวแล้วผู้ป่วยไม่อยู่ ทำให้ต้องเตรียมข้อมูล และอุปกรณ์ใหม่ เสียเวลาในการจัดเตรียม และหากขาดการสื่อสารที่ดี อาจทำให้เกิดอุบัติการณ์ของการฉายรังสีผิดคนได้</w:t>
      </w:r>
    </w:p>
    <w:p w:rsidR="00480417" w:rsidRPr="00580CFB" w:rsidRDefault="00480417" w:rsidP="00580CFB">
      <w:pPr>
        <w:pStyle w:val="a6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cs/>
        </w:rPr>
        <w:t>เจ้าหน้าที่ต้องคอยตอบคำถามเรื่องลำดับการฉายรังสี เกิดการเผชิญหน้าระหว่างเจ้าหน้าที่กับผู้มารับบริการ</w:t>
      </w:r>
    </w:p>
    <w:p w:rsidR="00480417" w:rsidRDefault="00480417" w:rsidP="00580CFB">
      <w:pPr>
        <w:pStyle w:val="a6"/>
        <w:numPr>
          <w:ilvl w:val="0"/>
          <w:numId w:val="1"/>
        </w:num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cs/>
        </w:rPr>
        <w:t>ผู้ป่วยเกิดความกังวลหากมีนัดกับแผนกอื่นในวันเดียวกัน ไม่สามารถตัดสินใจได้ว่าจะทำกระบวนการไหนก่อน ทำให้เสียโอกาสในการเข้ารับบริการ</w:t>
      </w:r>
    </w:p>
    <w:p w:rsidR="00580CFB" w:rsidRPr="00580CFB" w:rsidRDefault="00580CFB" w:rsidP="005C6066">
      <w:pPr>
        <w:pStyle w:val="a6"/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B26FAF" w:rsidRPr="00580CFB" w:rsidRDefault="005C6066" w:rsidP="00580CFB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8. </w:t>
      </w:r>
      <w:r w:rsidR="002A505F" w:rsidRPr="00580CFB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กิจกรรมการพัฒนา </w:t>
      </w:r>
      <w:r w:rsidR="002A505F" w:rsidRPr="00580CFB">
        <w:rPr>
          <w:rFonts w:ascii="Browallia New" w:hAnsi="Browallia New" w:cs="Browallia New"/>
          <w:b/>
          <w:bCs/>
          <w:sz w:val="32"/>
          <w:szCs w:val="32"/>
        </w:rPr>
        <w:t>:</w:t>
      </w:r>
    </w:p>
    <w:p w:rsidR="002466D8" w:rsidRDefault="00480417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cs/>
        </w:rPr>
        <w:t>จากการ</w:t>
      </w:r>
      <w:r w:rsidR="00DD458D" w:rsidRPr="00580CFB">
        <w:rPr>
          <w:rFonts w:ascii="Browallia New" w:hAnsi="Browallia New" w:cs="Browallia New"/>
          <w:sz w:val="32"/>
          <w:szCs w:val="32"/>
          <w:cs/>
        </w:rPr>
        <w:t>บัตรลำดับคิวแก่ผู้ป่วย</w:t>
      </w:r>
      <w:r w:rsidRPr="00580CFB">
        <w:rPr>
          <w:rFonts w:ascii="Browallia New" w:hAnsi="Browallia New" w:cs="Browallia New"/>
          <w:sz w:val="32"/>
          <w:szCs w:val="32"/>
          <w:cs/>
        </w:rPr>
        <w:t>และนั่งรอเรียกเพื่อฉายรังสีเมื่อถึงคิว โดยไม่ทราบ</w:t>
      </w:r>
      <w:r w:rsidR="00DD458D" w:rsidRPr="00580CFB">
        <w:rPr>
          <w:rFonts w:ascii="Browallia New" w:hAnsi="Browallia New" w:cs="Browallia New"/>
          <w:sz w:val="32"/>
          <w:szCs w:val="32"/>
          <w:cs/>
        </w:rPr>
        <w:t>ลำดับ</w:t>
      </w:r>
      <w:r w:rsidRPr="00580CFB">
        <w:rPr>
          <w:rFonts w:ascii="Browallia New" w:hAnsi="Browallia New" w:cs="Browallia New"/>
          <w:sz w:val="32"/>
          <w:szCs w:val="32"/>
          <w:cs/>
        </w:rPr>
        <w:t xml:space="preserve">การให้บริการ </w:t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ปรับปรุงตาม</w:t>
      </w:r>
      <w:r w:rsidRPr="00580CFB">
        <w:rPr>
          <w:rFonts w:ascii="Browallia New" w:hAnsi="Browallia New" w:cs="Browallia New"/>
          <w:sz w:val="32"/>
          <w:szCs w:val="32"/>
          <w:cs/>
        </w:rPr>
        <w:t>แนวคิด</w:t>
      </w:r>
      <w:r w:rsidR="0039585A" w:rsidRPr="00580CFB">
        <w:rPr>
          <w:rFonts w:ascii="Browallia New" w:hAnsi="Browallia New" w:cs="Browallia New"/>
          <w:sz w:val="32"/>
          <w:szCs w:val="32"/>
          <w:cs/>
        </w:rPr>
        <w:t xml:space="preserve">ไทยแลนด์ 4.0 </w:t>
      </w:r>
      <w:r w:rsidRPr="00580CFB">
        <w:rPr>
          <w:rFonts w:ascii="Browallia New" w:hAnsi="Browallia New" w:cs="Browallia New"/>
          <w:sz w:val="32"/>
          <w:szCs w:val="32"/>
          <w:cs/>
        </w:rPr>
        <w:t xml:space="preserve">โดยการสร้างระบบคิว </w:t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และการแสดงผล ผ่านระบบคอมพิวเตอร์ที่สร้างจากโปรแกรมพื้นฐาน ประกอบกับอุปกรณ์หลือใช้ภายในหน่วยงาน</w:t>
      </w:r>
      <w:r w:rsidRPr="00580CFB">
        <w:rPr>
          <w:rFonts w:ascii="Browallia New" w:hAnsi="Browallia New" w:cs="Browallia New"/>
          <w:sz w:val="32"/>
          <w:szCs w:val="32"/>
          <w:cs/>
        </w:rPr>
        <w:t>และ</w:t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การอนุเคราะห์อุปกรณ์จากผู้สนับสนุน ก่อให้เกิด</w:t>
      </w:r>
      <w:r w:rsidRPr="00580CFB">
        <w:rPr>
          <w:rFonts w:ascii="Browallia New" w:hAnsi="Browallia New" w:cs="Browallia New"/>
          <w:sz w:val="32"/>
          <w:szCs w:val="32"/>
          <w:cs/>
        </w:rPr>
        <w:t xml:space="preserve">การแสดงคิวผ่านจอทีวี </w:t>
      </w:r>
      <w:r w:rsidR="00684349" w:rsidRPr="00580CFB">
        <w:rPr>
          <w:rFonts w:ascii="Browallia New" w:hAnsi="Browallia New" w:cs="Browallia New"/>
          <w:sz w:val="32"/>
          <w:szCs w:val="32"/>
          <w:cs/>
        </w:rPr>
        <w:t>ดังต่อไปนี้</w:t>
      </w:r>
    </w:p>
    <w:p w:rsidR="005C6066" w:rsidRPr="00580CFB" w:rsidRDefault="005C6066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B7FF9" w:rsidRPr="00580CFB" w:rsidRDefault="00EB7FF9" w:rsidP="00580CFB">
      <w:pPr>
        <w:spacing w:after="0" w:line="240" w:lineRule="auto"/>
        <w:jc w:val="center"/>
        <w:rPr>
          <w:rFonts w:ascii="Browallia New" w:hAnsi="Browallia New" w:cs="Browallia New"/>
          <w:b/>
          <w:bCs/>
          <w:noProof/>
          <w:sz w:val="32"/>
          <w:szCs w:val="32"/>
          <w:cs/>
        </w:rPr>
      </w:pPr>
      <w:r w:rsidRPr="00580CFB">
        <w:rPr>
          <w:rFonts w:ascii="Browallia New" w:hAnsi="Browallia New" w:cs="Browallia New"/>
          <w:b/>
          <w:bCs/>
          <w:noProof/>
          <w:sz w:val="32"/>
          <w:szCs w:val="32"/>
          <w:cs/>
        </w:rPr>
        <w:t>รายละเอียดหน้าจอควบคุมของเครื่องฉายรังสีที่ให้บริการทั้ง 3 ห้อง</w:t>
      </w:r>
    </w:p>
    <w:p w:rsidR="00EB7FF9" w:rsidRPr="00580CFB" w:rsidRDefault="00EB7FF9" w:rsidP="00580CFB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871226" cy="3825850"/>
            <wp:effectExtent l="0" t="0" r="5715" b="381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227" cy="383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66" w:rsidRDefault="005C6066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C6066" w:rsidRDefault="005C6066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C6066" w:rsidRDefault="005C6066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B7FF9" w:rsidRPr="00580CFB" w:rsidRDefault="00EB7FF9" w:rsidP="005C6066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</w:rPr>
        <w:lastRenderedPageBreak/>
        <w:t xml:space="preserve">(1) </w:t>
      </w:r>
      <w:r w:rsidRPr="00580CFB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-1270</wp:posOffset>
            </wp:positionV>
            <wp:extent cx="285750" cy="226695"/>
            <wp:effectExtent l="0" t="0" r="0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066">
        <w:rPr>
          <w:rFonts w:ascii="Browallia New" w:hAnsi="Browallia New" w:cs="Browallia New"/>
          <w:sz w:val="32"/>
          <w:szCs w:val="32"/>
        </w:rPr>
        <w:tab/>
      </w:r>
      <w:r w:rsidRPr="00580CFB">
        <w:rPr>
          <w:rFonts w:ascii="Browallia New" w:hAnsi="Browallia New" w:cs="Browallia New"/>
          <w:sz w:val="32"/>
          <w:szCs w:val="32"/>
          <w:cs/>
        </w:rPr>
        <w:t>ปุ่มเชิญ</w:t>
      </w:r>
      <w:r w:rsidR="005C606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580CFB">
        <w:rPr>
          <w:rFonts w:ascii="Browallia New" w:hAnsi="Browallia New" w:cs="Browallia New"/>
          <w:sz w:val="32"/>
          <w:szCs w:val="32"/>
          <w:lang w:val="en-GB"/>
        </w:rPr>
        <w:t xml:space="preserve">: </w:t>
      </w:r>
      <w:r w:rsidRPr="00580CFB">
        <w:rPr>
          <w:rFonts w:ascii="Browallia New" w:hAnsi="Browallia New" w:cs="Browallia New"/>
          <w:sz w:val="32"/>
          <w:szCs w:val="32"/>
          <w:cs/>
        </w:rPr>
        <w:t>คือ เชิญหมายเลขด้านขวามือที่อยู่แถวเดียวกับปุ่มเชิญ</w:t>
      </w:r>
    </w:p>
    <w:p w:rsidR="00EB7FF9" w:rsidRPr="00580CFB" w:rsidRDefault="005C6066" w:rsidP="005C6066">
      <w:pPr>
        <w:tabs>
          <w:tab w:val="left" w:pos="1092"/>
          <w:tab w:val="left" w:pos="1276"/>
        </w:tabs>
        <w:spacing w:after="0" w:line="240" w:lineRule="auto"/>
        <w:ind w:left="1134" w:hanging="1134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243825</wp:posOffset>
            </wp:positionH>
            <wp:positionV relativeFrom="paragraph">
              <wp:posOffset>28092</wp:posOffset>
            </wp:positionV>
            <wp:extent cx="264973" cy="204826"/>
            <wp:effectExtent l="19050" t="0" r="1727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73" cy="20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 xml:space="preserve">(2) </w:t>
      </w:r>
      <w:r>
        <w:rPr>
          <w:rFonts w:ascii="Browallia New" w:hAnsi="Browallia New" w:cs="Browallia New"/>
          <w:sz w:val="32"/>
          <w:szCs w:val="32"/>
        </w:rPr>
        <w:tab/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ปุ่มสัญลักษณ์รังสี</w:t>
      </w:r>
      <w:r>
        <w:rPr>
          <w:rFonts w:ascii="Browallia New" w:hAnsi="Browallia New" w:cs="Browallia New" w:hint="cs"/>
          <w:sz w:val="32"/>
          <w:szCs w:val="32"/>
          <w:cs/>
          <w:lang w:val="en-GB"/>
        </w:rPr>
        <w:t xml:space="preserve"> </w:t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 xml:space="preserve">: </w:t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คือ กำลังให้บริการหมายเลขด้านขวามือที่อยู่แถวเดียวกับปุ่มสัญลักษณ์รังสี</w:t>
      </w:r>
    </w:p>
    <w:p w:rsidR="00EB7FF9" w:rsidRPr="00580CFB" w:rsidRDefault="005C6066" w:rsidP="005C6066">
      <w:pPr>
        <w:tabs>
          <w:tab w:val="left" w:pos="1092"/>
        </w:tabs>
        <w:spacing w:after="0" w:line="240" w:lineRule="auto"/>
        <w:ind w:left="1134" w:hanging="1134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10160</wp:posOffset>
            </wp:positionV>
            <wp:extent cx="280035" cy="203200"/>
            <wp:effectExtent l="19050" t="0" r="571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6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20" t="1104" r="6393" b="53220"/>
                    <a:stretch/>
                  </pic:blipFill>
                  <pic:spPr bwMode="auto">
                    <a:xfrm>
                      <a:off x="0" y="0"/>
                      <a:ext cx="280035" cy="20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>(3)</w:t>
      </w:r>
      <w:r>
        <w:rPr>
          <w:rFonts w:ascii="Browallia New" w:hAnsi="Browallia New" w:cs="Browallia New"/>
          <w:sz w:val="32"/>
          <w:szCs w:val="32"/>
          <w:lang w:val="en-GB"/>
        </w:rPr>
        <w:tab/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ปุ่มเลื่อนหมายเลขขึ้น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 xml:space="preserve">: </w:t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คือ เลื่อนหมายเลขที่อยู่แถวล่างขึ้นมาตรงตำแหน่งหมายเลขที่อยู่แถวเดียวกับปุ่มเชิญ</w:t>
      </w:r>
    </w:p>
    <w:p w:rsidR="00EB7FF9" w:rsidRPr="00580CFB" w:rsidRDefault="005C6066" w:rsidP="005C6066">
      <w:pPr>
        <w:tabs>
          <w:tab w:val="left" w:pos="109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51485</wp:posOffset>
            </wp:positionV>
            <wp:extent cx="282473" cy="204826"/>
            <wp:effectExtent l="19050" t="0" r="3277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6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20" t="1104" r="6393" b="53220"/>
                    <a:stretch/>
                  </pic:blipFill>
                  <pic:spPr bwMode="auto">
                    <a:xfrm rot="10800000">
                      <a:off x="0" y="0"/>
                      <a:ext cx="282473" cy="204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 xml:space="preserve">(4) </w:t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ab/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ปุ่มเลื่อนหมายเลขลง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 xml:space="preserve">: </w:t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คือ เลื่อนหมายเลขที่อยู่แถวเดียวกับปุ่มเชิญ ลงมาแถวข้างล่าง</w:t>
      </w:r>
    </w:p>
    <w:p w:rsidR="00EB7FF9" w:rsidRPr="00580CFB" w:rsidRDefault="005C6066" w:rsidP="005C6066">
      <w:pPr>
        <w:tabs>
          <w:tab w:val="left" w:pos="1276"/>
        </w:tabs>
        <w:spacing w:after="0" w:line="240" w:lineRule="auto"/>
        <w:ind w:left="1276" w:hanging="127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499745</wp:posOffset>
            </wp:positionV>
            <wp:extent cx="257810" cy="248285"/>
            <wp:effectExtent l="19050" t="0" r="889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7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9774" t="1" r="2242" b="5874"/>
                    <a:stretch/>
                  </pic:blipFill>
                  <pic:spPr bwMode="auto">
                    <a:xfrm>
                      <a:off x="0" y="0"/>
                      <a:ext cx="257810" cy="248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182499</wp:posOffset>
            </wp:positionH>
            <wp:positionV relativeFrom="paragraph">
              <wp:posOffset>46202</wp:posOffset>
            </wp:positionV>
            <wp:extent cx="523875" cy="212141"/>
            <wp:effectExtent l="19050" t="0" r="952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7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" t="-1" r="34181" b="7999"/>
                    <a:stretch/>
                  </pic:blipFill>
                  <pic:spPr bwMode="auto">
                    <a:xfrm>
                      <a:off x="0" y="0"/>
                      <a:ext cx="523875" cy="212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 xml:space="preserve">(5) </w:t>
      </w:r>
      <w:r w:rsidR="00EB7FF9" w:rsidRPr="00580CFB">
        <w:rPr>
          <w:rFonts w:ascii="Browallia New" w:hAnsi="Browallia New" w:cs="Browallia New"/>
          <w:sz w:val="32"/>
          <w:szCs w:val="32"/>
        </w:rPr>
        <w:tab/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ปุ่มเตรียม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 xml:space="preserve">: </w:t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คือ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หมายเลขที่อยู่แถวเดียวกับ แถบรอฉาย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1 มีสถานะไฟกระพริบสีฟ้าสลับ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สีขาว</w:t>
      </w:r>
    </w:p>
    <w:p w:rsidR="00EB7FF9" w:rsidRPr="00580CFB" w:rsidRDefault="00EB7FF9" w:rsidP="005C6066">
      <w:pPr>
        <w:tabs>
          <w:tab w:val="left" w:pos="1092"/>
          <w:tab w:val="left" w:pos="1276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lang w:val="en-GB"/>
        </w:rPr>
        <w:t xml:space="preserve">(6) </w:t>
      </w:r>
      <w:r w:rsidRPr="00580CFB">
        <w:rPr>
          <w:rFonts w:ascii="Browallia New" w:hAnsi="Browallia New" w:cs="Browallia New"/>
          <w:sz w:val="32"/>
          <w:szCs w:val="32"/>
        </w:rPr>
        <w:tab/>
      </w:r>
      <w:r w:rsidRPr="00580CFB">
        <w:rPr>
          <w:rFonts w:ascii="Browallia New" w:hAnsi="Browallia New" w:cs="Browallia New"/>
          <w:sz w:val="32"/>
          <w:szCs w:val="32"/>
          <w:cs/>
        </w:rPr>
        <w:t xml:space="preserve">ปุ่ม </w:t>
      </w:r>
      <w:r w:rsidRPr="00580CFB">
        <w:rPr>
          <w:rFonts w:ascii="Browallia New" w:hAnsi="Browallia New" w:cs="Browallia New"/>
          <w:sz w:val="32"/>
          <w:szCs w:val="32"/>
          <w:lang w:val="en-GB"/>
        </w:rPr>
        <w:t>Reset</w:t>
      </w:r>
      <w:r w:rsidR="005C6066">
        <w:rPr>
          <w:rFonts w:ascii="Browallia New" w:hAnsi="Browallia New" w:cs="Browallia New" w:hint="cs"/>
          <w:sz w:val="32"/>
          <w:szCs w:val="32"/>
          <w:cs/>
          <w:lang w:val="en-GB"/>
        </w:rPr>
        <w:t xml:space="preserve"> </w:t>
      </w:r>
      <w:r w:rsidRPr="00580CFB">
        <w:rPr>
          <w:rFonts w:ascii="Browallia New" w:hAnsi="Browallia New" w:cs="Browallia New"/>
          <w:sz w:val="32"/>
          <w:szCs w:val="32"/>
          <w:lang w:val="en-GB"/>
        </w:rPr>
        <w:t xml:space="preserve">: </w:t>
      </w:r>
      <w:r w:rsidRPr="00580CFB">
        <w:rPr>
          <w:rFonts w:ascii="Browallia New" w:hAnsi="Browallia New" w:cs="Browallia New"/>
          <w:sz w:val="32"/>
          <w:szCs w:val="32"/>
          <w:cs/>
        </w:rPr>
        <w:t xml:space="preserve">คือ ยกเลิกสถานะไฟกระพริบสีฟ้าของหมายเลขที่อยู่แถวเดียวกับ แถวรอฉาย1 </w:t>
      </w:r>
    </w:p>
    <w:p w:rsidR="00EB7FF9" w:rsidRPr="00580CFB" w:rsidRDefault="005C6066" w:rsidP="005C6066">
      <w:pPr>
        <w:tabs>
          <w:tab w:val="left" w:pos="1092"/>
          <w:tab w:val="left" w:pos="1276"/>
        </w:tabs>
        <w:spacing w:after="0" w:line="240" w:lineRule="auto"/>
        <w:ind w:left="1134" w:hanging="1134"/>
        <w:rPr>
          <w:rFonts w:ascii="Browallia New" w:hAnsi="Browallia New" w:cs="Browallia New"/>
          <w:sz w:val="32"/>
          <w:szCs w:val="32"/>
          <w:cs/>
          <w:lang w:val="en-GB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29845</wp:posOffset>
            </wp:positionV>
            <wp:extent cx="448310" cy="212090"/>
            <wp:effectExtent l="19050" t="0" r="889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8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27" t="2781" b="56746"/>
                    <a:stretch/>
                  </pic:blipFill>
                  <pic:spPr bwMode="auto">
                    <a:xfrm>
                      <a:off x="0" y="0"/>
                      <a:ext cx="448310" cy="212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 xml:space="preserve">(7) </w:t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ab/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ปุ่มพัก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 xml:space="preserve">: </w:t>
      </w:r>
      <w:r w:rsidR="00EB7FF9" w:rsidRPr="00580CFB">
        <w:rPr>
          <w:rFonts w:ascii="Browallia New" w:hAnsi="Browallia New" w:cs="Browallia New"/>
          <w:sz w:val="32"/>
          <w:szCs w:val="32"/>
          <w:cs/>
        </w:rPr>
        <w:t>คือ พักคิว หมายเลขที่อยู่แถวเดียวกับปุ่มเชิญจะไม่แสดง แต่หมายเลขที่อยู่แถวเดียวกับ รอฉาย1</w:t>
      </w:r>
      <w:r w:rsidR="00EB7FF9" w:rsidRPr="00580CFB">
        <w:rPr>
          <w:rFonts w:ascii="Browallia New" w:hAnsi="Browallia New" w:cs="Browallia New"/>
          <w:sz w:val="32"/>
          <w:szCs w:val="32"/>
          <w:lang w:val="en-GB"/>
        </w:rPr>
        <w:t xml:space="preserve">, 2, 3, 4 </w:t>
      </w:r>
      <w:r w:rsidR="00EB7FF9" w:rsidRPr="00580CFB">
        <w:rPr>
          <w:rFonts w:ascii="Browallia New" w:hAnsi="Browallia New" w:cs="Browallia New"/>
          <w:sz w:val="32"/>
          <w:szCs w:val="32"/>
          <w:cs/>
          <w:lang w:val="en-GB"/>
        </w:rPr>
        <w:t>ยังคงแสดงอยู่บนหน้าจอทีวี</w:t>
      </w:r>
    </w:p>
    <w:p w:rsidR="00EB7FF9" w:rsidRPr="00580CFB" w:rsidRDefault="00EB7FF9" w:rsidP="005C6066">
      <w:pPr>
        <w:tabs>
          <w:tab w:val="left" w:pos="1092"/>
          <w:tab w:val="left" w:pos="1276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lang w:val="en-GB"/>
        </w:rPr>
        <w:t xml:space="preserve">(8) </w:t>
      </w:r>
      <w:r w:rsidRPr="00580CFB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-2540</wp:posOffset>
            </wp:positionV>
            <wp:extent cx="465455" cy="213995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8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9127"/>
                    <a:stretch/>
                  </pic:blipFill>
                  <pic:spPr bwMode="auto">
                    <a:xfrm>
                      <a:off x="0" y="0"/>
                      <a:ext cx="465455" cy="213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0CFB">
        <w:rPr>
          <w:rFonts w:ascii="Browallia New" w:hAnsi="Browallia New" w:cs="Browallia New"/>
          <w:sz w:val="32"/>
          <w:szCs w:val="32"/>
        </w:rPr>
        <w:tab/>
      </w:r>
      <w:r w:rsidRPr="00580CFB">
        <w:rPr>
          <w:rFonts w:ascii="Browallia New" w:hAnsi="Browallia New" w:cs="Browallia New"/>
          <w:sz w:val="32"/>
          <w:szCs w:val="32"/>
          <w:cs/>
        </w:rPr>
        <w:t>ปุ่มปิด</w:t>
      </w:r>
      <w:r w:rsidR="005C6066">
        <w:rPr>
          <w:rFonts w:ascii="Browallia New" w:hAnsi="Browallia New" w:cs="Browallia New" w:hint="cs"/>
          <w:sz w:val="32"/>
          <w:szCs w:val="32"/>
          <w:cs/>
          <w:lang w:val="en-GB"/>
        </w:rPr>
        <w:t xml:space="preserve"> </w:t>
      </w:r>
      <w:r w:rsidRPr="00580CFB">
        <w:rPr>
          <w:rFonts w:ascii="Browallia New" w:hAnsi="Browallia New" w:cs="Browallia New"/>
          <w:sz w:val="32"/>
          <w:szCs w:val="32"/>
          <w:lang w:val="en-GB"/>
        </w:rPr>
        <w:t xml:space="preserve">: </w:t>
      </w:r>
      <w:r w:rsidRPr="00580CFB">
        <w:rPr>
          <w:rFonts w:ascii="Browallia New" w:hAnsi="Browallia New" w:cs="Browallia New"/>
          <w:sz w:val="32"/>
          <w:szCs w:val="32"/>
          <w:cs/>
        </w:rPr>
        <w:t xml:space="preserve">คือ ปิดคิว หน้าจอทีวีจะไม่แสดงหมายเลขใดๆเลย </w:t>
      </w:r>
    </w:p>
    <w:p w:rsidR="00EB7FF9" w:rsidRPr="00580CFB" w:rsidRDefault="00EB7FF9" w:rsidP="005C6066">
      <w:pPr>
        <w:tabs>
          <w:tab w:val="left" w:pos="1276"/>
          <w:tab w:val="left" w:pos="1537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280148</wp:posOffset>
            </wp:positionH>
            <wp:positionV relativeFrom="paragraph">
              <wp:posOffset>-717</wp:posOffset>
            </wp:positionV>
            <wp:extent cx="555372" cy="234307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2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931" t="18140" r="15460" b="23627"/>
                    <a:stretch/>
                  </pic:blipFill>
                  <pic:spPr bwMode="auto">
                    <a:xfrm>
                      <a:off x="0" y="0"/>
                      <a:ext cx="555372" cy="234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0CFB">
        <w:rPr>
          <w:rFonts w:ascii="Browallia New" w:hAnsi="Browallia New" w:cs="Browallia New"/>
          <w:sz w:val="32"/>
          <w:szCs w:val="32"/>
          <w:lang w:val="en-GB"/>
        </w:rPr>
        <w:t xml:space="preserve">(9) </w:t>
      </w:r>
      <w:r w:rsidRPr="00580CFB">
        <w:rPr>
          <w:rFonts w:ascii="Browallia New" w:hAnsi="Browallia New" w:cs="Browallia New"/>
          <w:sz w:val="32"/>
          <w:szCs w:val="32"/>
          <w:lang w:val="en-GB"/>
        </w:rPr>
        <w:tab/>
      </w:r>
      <w:r w:rsidR="005C6066">
        <w:rPr>
          <w:rFonts w:ascii="Browallia New" w:hAnsi="Browallia New" w:cs="Browallia New" w:hint="cs"/>
          <w:sz w:val="32"/>
          <w:szCs w:val="32"/>
          <w:cs/>
        </w:rPr>
        <w:tab/>
      </w:r>
      <w:r w:rsidRPr="00580CFB">
        <w:rPr>
          <w:rFonts w:ascii="Browallia New" w:hAnsi="Browallia New" w:cs="Browallia New"/>
          <w:sz w:val="32"/>
          <w:szCs w:val="32"/>
          <w:cs/>
        </w:rPr>
        <w:t>ปุ่มเครื่องขัดข้อง</w:t>
      </w:r>
      <w:r w:rsidR="005C6066">
        <w:rPr>
          <w:rFonts w:ascii="Browallia New" w:hAnsi="Browallia New" w:cs="Browallia New" w:hint="cs"/>
          <w:sz w:val="32"/>
          <w:szCs w:val="32"/>
          <w:cs/>
          <w:lang w:val="en-GB"/>
        </w:rPr>
        <w:t xml:space="preserve"> </w:t>
      </w:r>
      <w:r w:rsidRPr="00580CFB">
        <w:rPr>
          <w:rFonts w:ascii="Browallia New" w:hAnsi="Browallia New" w:cs="Browallia New"/>
          <w:sz w:val="32"/>
          <w:szCs w:val="32"/>
          <w:lang w:val="en-GB"/>
        </w:rPr>
        <w:t>:</w:t>
      </w:r>
      <w:r w:rsidRPr="00580CFB">
        <w:rPr>
          <w:rFonts w:ascii="Browallia New" w:hAnsi="Browallia New" w:cs="Browallia New"/>
          <w:sz w:val="32"/>
          <w:szCs w:val="32"/>
          <w:cs/>
        </w:rPr>
        <w:t>คือ แสดงสถานะเครื่องขัดข้องและไม่แสดงหมายเลขใดๆเลย</w:t>
      </w:r>
    </w:p>
    <w:p w:rsidR="00EB7FF9" w:rsidRDefault="00EB7FF9" w:rsidP="005C6066">
      <w:pPr>
        <w:tabs>
          <w:tab w:val="left" w:pos="1276"/>
          <w:tab w:val="left" w:pos="2041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43710</wp:posOffset>
            </wp:positionV>
            <wp:extent cx="847090" cy="162560"/>
            <wp:effectExtent l="0" t="0" r="0" b="889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1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308" t="20412" r="10972" b="35819"/>
                    <a:stretch/>
                  </pic:blipFill>
                  <pic:spPr bwMode="auto">
                    <a:xfrm>
                      <a:off x="0" y="0"/>
                      <a:ext cx="847090" cy="16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0CFB">
        <w:rPr>
          <w:rFonts w:ascii="Browallia New" w:hAnsi="Browallia New" w:cs="Browallia New"/>
          <w:sz w:val="32"/>
          <w:szCs w:val="32"/>
          <w:lang w:val="en-GB"/>
        </w:rPr>
        <w:t>(10)</w:t>
      </w:r>
      <w:r w:rsidR="005C6066">
        <w:rPr>
          <w:rFonts w:ascii="Browallia New" w:hAnsi="Browallia New" w:cs="Browallia New" w:hint="cs"/>
          <w:sz w:val="32"/>
          <w:szCs w:val="32"/>
          <w:cs/>
          <w:lang w:val="en-GB"/>
        </w:rPr>
        <w:tab/>
      </w:r>
      <w:r w:rsidRPr="00580CFB">
        <w:rPr>
          <w:rFonts w:ascii="Browallia New" w:hAnsi="Browallia New" w:cs="Browallia New"/>
          <w:sz w:val="32"/>
          <w:szCs w:val="32"/>
          <w:lang w:val="en-GB"/>
        </w:rPr>
        <w:t xml:space="preserve"> </w:t>
      </w:r>
      <w:r w:rsidRPr="00580CFB">
        <w:rPr>
          <w:rFonts w:ascii="Browallia New" w:hAnsi="Browallia New" w:cs="Browallia New"/>
          <w:sz w:val="32"/>
          <w:szCs w:val="32"/>
          <w:lang w:val="en-GB"/>
        </w:rPr>
        <w:tab/>
      </w:r>
      <w:r w:rsidRPr="00580CFB">
        <w:rPr>
          <w:rFonts w:ascii="Browallia New" w:hAnsi="Browallia New" w:cs="Browallia New"/>
          <w:sz w:val="32"/>
          <w:szCs w:val="32"/>
          <w:cs/>
        </w:rPr>
        <w:t xml:space="preserve">ปุ่ม </w:t>
      </w:r>
      <w:r w:rsidRPr="00580CFB">
        <w:rPr>
          <w:rFonts w:ascii="Browallia New" w:hAnsi="Browallia New" w:cs="Browallia New"/>
          <w:sz w:val="32"/>
          <w:szCs w:val="32"/>
          <w:lang w:val="en-GB"/>
        </w:rPr>
        <w:t xml:space="preserve">Play </w:t>
      </w:r>
      <w:r w:rsidRPr="00580CFB">
        <w:rPr>
          <w:rFonts w:ascii="Browallia New" w:hAnsi="Browallia New" w:cs="Browallia New"/>
          <w:sz w:val="32"/>
          <w:szCs w:val="32"/>
          <w:cs/>
        </w:rPr>
        <w:t xml:space="preserve">และ </w:t>
      </w:r>
      <w:r w:rsidRPr="00580CFB">
        <w:rPr>
          <w:rFonts w:ascii="Browallia New" w:hAnsi="Browallia New" w:cs="Browallia New"/>
          <w:sz w:val="32"/>
          <w:szCs w:val="32"/>
          <w:lang w:val="en-GB"/>
        </w:rPr>
        <w:t>Pause</w:t>
      </w:r>
      <w:r w:rsidR="005C6066">
        <w:rPr>
          <w:rFonts w:ascii="Browallia New" w:hAnsi="Browallia New" w:cs="Browallia New" w:hint="cs"/>
          <w:sz w:val="32"/>
          <w:szCs w:val="32"/>
          <w:cs/>
          <w:lang w:val="en-GB"/>
        </w:rPr>
        <w:t xml:space="preserve"> </w:t>
      </w:r>
      <w:r w:rsidRPr="00580CFB">
        <w:rPr>
          <w:rFonts w:ascii="Browallia New" w:hAnsi="Browallia New" w:cs="Browallia New"/>
          <w:sz w:val="32"/>
          <w:szCs w:val="32"/>
        </w:rPr>
        <w:t xml:space="preserve">: </w:t>
      </w:r>
      <w:r w:rsidRPr="00580CFB">
        <w:rPr>
          <w:rFonts w:ascii="Browallia New" w:hAnsi="Browallia New" w:cs="Browallia New"/>
          <w:sz w:val="32"/>
          <w:szCs w:val="32"/>
          <w:cs/>
        </w:rPr>
        <w:t>คือ ปุ่มเล่นไฟกระพริบ และ ปุ่มหยุดไฟกระพริบ</w:t>
      </w:r>
    </w:p>
    <w:p w:rsidR="005C6066" w:rsidRPr="00580CFB" w:rsidRDefault="005C6066" w:rsidP="005C6066">
      <w:pPr>
        <w:tabs>
          <w:tab w:val="left" w:pos="1276"/>
          <w:tab w:val="left" w:pos="2041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B7FF9" w:rsidRPr="00580CFB" w:rsidRDefault="00EB7FF9" w:rsidP="00580CFB">
      <w:pPr>
        <w:tabs>
          <w:tab w:val="left" w:pos="2041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80CFB">
        <w:rPr>
          <w:rFonts w:ascii="Browallia New" w:hAnsi="Browallia New" w:cs="Browallia New"/>
          <w:b/>
          <w:bCs/>
          <w:sz w:val="32"/>
          <w:szCs w:val="32"/>
          <w:cs/>
        </w:rPr>
        <w:t>รายละเอียดหน้าจอทีวีแสดงลำดับคิวสำหรับผู้มารับบริการ</w:t>
      </w:r>
    </w:p>
    <w:p w:rsidR="00EB7FF9" w:rsidRDefault="00350064" w:rsidP="005C6066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350064">
        <w:rPr>
          <w:rFonts w:ascii="Browallia New" w:hAnsi="Browallia New" w:cs="Browallia New"/>
          <w:noProof/>
          <w:sz w:val="32"/>
          <w:szCs w:val="32"/>
        </w:rPr>
        <w:pict>
          <v:group id="Group 3" o:spid="_x0000_s1026" style="position:absolute;left:0;text-align:left;margin-left:43.65pt;margin-top:10.85pt;width:321.6pt;height:119.8pt;z-index:251670528;mso-width-relative:margin;mso-height-relative:margin" coordorigin="-3010,1541" coordsize="42585,16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-3010;top:1541;width:5261;height:6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<v:textbox>
                <w:txbxContent>
                  <w:p w:rsidR="00EB7FF9" w:rsidRPr="005C6066" w:rsidRDefault="00EB7FF9" w:rsidP="00EB7FF9">
                    <w:pPr>
                      <w:jc w:val="center"/>
                      <w:rPr>
                        <w:rFonts w:ascii="Browallia New" w:hAnsi="Browallia New" w:cs="Browallia New"/>
                        <w:b/>
                        <w:bCs/>
                        <w:color w:val="FF0000"/>
                        <w:sz w:val="56"/>
                        <w:szCs w:val="96"/>
                      </w:rPr>
                    </w:pPr>
                    <w:r w:rsidRPr="005C6066">
                      <w:rPr>
                        <w:rFonts w:ascii="Browallia New" w:hAnsi="Browallia New" w:cs="Browallia New"/>
                        <w:b/>
                        <w:bCs/>
                        <w:color w:val="FF0000"/>
                        <w:sz w:val="56"/>
                        <w:szCs w:val="96"/>
                      </w:rPr>
                      <w:t>(1)</w:t>
                    </w:r>
                  </w:p>
                </w:txbxContent>
              </v:textbox>
            </v:shape>
            <v:shape id="Text Box 16" o:spid="_x0000_s1028" type="#_x0000_t202" style="position:absolute;left:-3010;top:11917;width:5257;height:6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<v:textbox>
                <w:txbxContent>
                  <w:p w:rsidR="00EB7FF9" w:rsidRPr="005C6066" w:rsidRDefault="00EB7FF9" w:rsidP="00EB7FF9">
                    <w:pPr>
                      <w:jc w:val="center"/>
                      <w:rPr>
                        <w:rFonts w:ascii="Browallia New" w:hAnsi="Browallia New" w:cs="Browallia New"/>
                        <w:b/>
                        <w:bCs/>
                        <w:color w:val="FF0000"/>
                        <w:sz w:val="56"/>
                        <w:szCs w:val="96"/>
                      </w:rPr>
                    </w:pPr>
                    <w:r w:rsidRPr="005C6066">
                      <w:rPr>
                        <w:rFonts w:ascii="Browallia New" w:hAnsi="Browallia New" w:cs="Browallia New"/>
                        <w:b/>
                        <w:bCs/>
                        <w:color w:val="FF0000"/>
                        <w:sz w:val="56"/>
                        <w:szCs w:val="96"/>
                      </w:rPr>
                      <w:t>(4)</w:t>
                    </w:r>
                  </w:p>
                </w:txbxContent>
              </v:textbox>
            </v:shape>
            <v:shape id="Text Box 17" o:spid="_x0000_s1029" type="#_x0000_t202" style="position:absolute;left:-3010;top:7096;width:5261;height:6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<v:textbox>
                <w:txbxContent>
                  <w:p w:rsidR="00EB7FF9" w:rsidRPr="005C6066" w:rsidRDefault="00EB7FF9" w:rsidP="00EB7FF9">
                    <w:pPr>
                      <w:jc w:val="center"/>
                      <w:rPr>
                        <w:rFonts w:ascii="Browallia New" w:hAnsi="Browallia New" w:cs="Browallia New"/>
                        <w:b/>
                        <w:bCs/>
                        <w:color w:val="FF0000"/>
                        <w:sz w:val="56"/>
                        <w:szCs w:val="96"/>
                      </w:rPr>
                    </w:pPr>
                    <w:r w:rsidRPr="005C6066">
                      <w:rPr>
                        <w:rFonts w:ascii="Browallia New" w:hAnsi="Browallia New" w:cs="Browallia New"/>
                        <w:b/>
                        <w:bCs/>
                        <w:color w:val="FF0000"/>
                        <w:sz w:val="56"/>
                        <w:szCs w:val="96"/>
                      </w:rPr>
                      <w:t>(2)</w:t>
                    </w:r>
                  </w:p>
                </w:txbxContent>
              </v:textbox>
            </v:shape>
            <v:shape id="Text Box 18" o:spid="_x0000_s1030" type="#_x0000_t202" style="position:absolute;left:11656;top:6151;width:5262;height:6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<v:textbox>
                <w:txbxContent>
                  <w:p w:rsidR="00EB7FF9" w:rsidRPr="005C6066" w:rsidRDefault="00EB7FF9" w:rsidP="00EB7FF9">
                    <w:pPr>
                      <w:jc w:val="center"/>
                      <w:rPr>
                        <w:rFonts w:ascii="Browallia New" w:hAnsi="Browallia New" w:cs="Browallia New"/>
                        <w:b/>
                        <w:bCs/>
                        <w:color w:val="FF0000"/>
                        <w:sz w:val="56"/>
                        <w:szCs w:val="96"/>
                      </w:rPr>
                    </w:pPr>
                    <w:r w:rsidRPr="005C6066">
                      <w:rPr>
                        <w:rFonts w:ascii="Browallia New" w:hAnsi="Browallia New" w:cs="Browallia New"/>
                        <w:b/>
                        <w:bCs/>
                        <w:color w:val="FF0000"/>
                        <w:sz w:val="56"/>
                        <w:szCs w:val="96"/>
                      </w:rPr>
                      <w:t>(3)</w:t>
                    </w:r>
                  </w:p>
                </w:txbxContent>
              </v:textbox>
            </v:shape>
            <v:shape id="Text Box 19" o:spid="_x0000_s1031" type="#_x0000_t202" style="position:absolute;left:34317;top:7806;width:5258;height:6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<v:textbox>
                <w:txbxContent>
                  <w:p w:rsidR="00EB7FF9" w:rsidRPr="005C6066" w:rsidRDefault="00EB7FF9" w:rsidP="00EB7FF9">
                    <w:pPr>
                      <w:jc w:val="center"/>
                      <w:rPr>
                        <w:rFonts w:ascii="Browallia New" w:hAnsi="Browallia New" w:cs="Browallia New"/>
                        <w:b/>
                        <w:bCs/>
                        <w:color w:val="FF0000"/>
                        <w:sz w:val="56"/>
                        <w:szCs w:val="96"/>
                      </w:rPr>
                    </w:pPr>
                    <w:r w:rsidRPr="005C6066">
                      <w:rPr>
                        <w:rFonts w:ascii="Browallia New" w:hAnsi="Browallia New" w:cs="Browallia New"/>
                        <w:b/>
                        <w:bCs/>
                        <w:color w:val="FF0000"/>
                        <w:sz w:val="56"/>
                        <w:szCs w:val="96"/>
                      </w:rPr>
                      <w:t>(5)</w:t>
                    </w:r>
                  </w:p>
                </w:txbxContent>
              </v:textbox>
            </v:shape>
          </v:group>
        </w:pict>
      </w:r>
      <w:r w:rsidR="00EB7FF9" w:rsidRPr="00580CFB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483273" cy="299923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80131_160632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291" t="3211" r="20512" b="15681"/>
                    <a:stretch/>
                  </pic:blipFill>
                  <pic:spPr bwMode="auto">
                    <a:xfrm>
                      <a:off x="0" y="0"/>
                      <a:ext cx="4500747" cy="3010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6066" w:rsidRPr="00580CFB" w:rsidRDefault="005C6066" w:rsidP="005C6066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EB7FF9" w:rsidRPr="00580CFB" w:rsidRDefault="00EB7FF9" w:rsidP="00580CFB">
      <w:pPr>
        <w:pStyle w:val="a6"/>
        <w:numPr>
          <w:ilvl w:val="0"/>
          <w:numId w:val="2"/>
        </w:numPr>
        <w:tabs>
          <w:tab w:val="left" w:pos="2041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580CFB">
        <w:rPr>
          <w:rFonts w:ascii="Browallia New" w:hAnsi="Browallia New" w:cs="Browallia New"/>
          <w:b/>
          <w:bCs/>
          <w:sz w:val="32"/>
          <w:szCs w:val="32"/>
          <w:cs/>
        </w:rPr>
        <w:t>แสดงห้องฉายแต่ละห้อง</w:t>
      </w:r>
    </w:p>
    <w:p w:rsidR="00EB7FF9" w:rsidRPr="00580CFB" w:rsidRDefault="00EB7FF9" w:rsidP="00580CFB">
      <w:pPr>
        <w:pStyle w:val="a6"/>
        <w:numPr>
          <w:ilvl w:val="0"/>
          <w:numId w:val="2"/>
        </w:numPr>
        <w:tabs>
          <w:tab w:val="left" w:pos="2041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b/>
          <w:bCs/>
          <w:sz w:val="32"/>
          <w:szCs w:val="32"/>
          <w:cs/>
        </w:rPr>
        <w:t>เชิญหมายเลข</w:t>
      </w:r>
      <w:r w:rsidRPr="00580CFB">
        <w:rPr>
          <w:rFonts w:ascii="Browallia New" w:hAnsi="Browallia New" w:cs="Browallia New"/>
          <w:sz w:val="32"/>
          <w:szCs w:val="32"/>
          <w:cs/>
        </w:rPr>
        <w:t xml:space="preserve"> หมายถึงหมายเลขที่แสดงสถานะสีเขียวเจ้าหน้าที่จะเรียกหมายเลขลำดับนี้</w:t>
      </w:r>
    </w:p>
    <w:p w:rsidR="00EB7FF9" w:rsidRPr="00580CFB" w:rsidRDefault="00EB7FF9" w:rsidP="00580CFB">
      <w:pPr>
        <w:pStyle w:val="a6"/>
        <w:numPr>
          <w:ilvl w:val="0"/>
          <w:numId w:val="2"/>
        </w:numPr>
        <w:tabs>
          <w:tab w:val="left" w:pos="2041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b/>
          <w:bCs/>
          <w:sz w:val="32"/>
          <w:szCs w:val="32"/>
          <w:cs/>
        </w:rPr>
        <w:t>รูปสัญลักษณ์รังสี</w:t>
      </w:r>
      <w:r w:rsidRPr="00580CFB">
        <w:rPr>
          <w:rFonts w:ascii="Browallia New" w:hAnsi="Browallia New" w:cs="Browallia New"/>
          <w:sz w:val="32"/>
          <w:szCs w:val="32"/>
          <w:cs/>
        </w:rPr>
        <w:t xml:space="preserve"> หมายถึง หมายเลขที่กำลังรับบริการขณะนั้น</w:t>
      </w:r>
    </w:p>
    <w:p w:rsidR="00EB7FF9" w:rsidRPr="00580CFB" w:rsidRDefault="00EB7FF9" w:rsidP="00580CFB">
      <w:pPr>
        <w:pStyle w:val="a6"/>
        <w:numPr>
          <w:ilvl w:val="0"/>
          <w:numId w:val="2"/>
        </w:numPr>
        <w:tabs>
          <w:tab w:val="left" w:pos="2041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b/>
          <w:bCs/>
          <w:sz w:val="32"/>
          <w:szCs w:val="32"/>
          <w:cs/>
        </w:rPr>
        <w:t>รอฉาย1</w:t>
      </w:r>
      <w:r w:rsidRPr="00580CFB">
        <w:rPr>
          <w:rFonts w:ascii="Browallia New" w:hAnsi="Browallia New" w:cs="Browallia New"/>
          <w:b/>
          <w:bCs/>
          <w:sz w:val="32"/>
          <w:szCs w:val="32"/>
        </w:rPr>
        <w:t>,</w:t>
      </w:r>
      <w:r w:rsidRPr="00580CFB">
        <w:rPr>
          <w:rFonts w:ascii="Browallia New" w:hAnsi="Browallia New" w:cs="Browallia New"/>
          <w:b/>
          <w:bCs/>
          <w:sz w:val="32"/>
          <w:szCs w:val="32"/>
          <w:cs/>
        </w:rPr>
        <w:t>รอฉาย2</w:t>
      </w:r>
      <w:r w:rsidRPr="00580CFB">
        <w:rPr>
          <w:rFonts w:ascii="Browallia New" w:hAnsi="Browallia New" w:cs="Browallia New"/>
          <w:b/>
          <w:bCs/>
          <w:sz w:val="32"/>
          <w:szCs w:val="32"/>
        </w:rPr>
        <w:t xml:space="preserve">, </w:t>
      </w:r>
      <w:r w:rsidRPr="00580CFB">
        <w:rPr>
          <w:rFonts w:ascii="Browallia New" w:hAnsi="Browallia New" w:cs="Browallia New"/>
          <w:b/>
          <w:bCs/>
          <w:sz w:val="32"/>
          <w:szCs w:val="32"/>
          <w:cs/>
        </w:rPr>
        <w:t>รอฉาย3</w:t>
      </w:r>
      <w:r w:rsidR="005C606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580CFB">
        <w:rPr>
          <w:rFonts w:ascii="Browallia New" w:hAnsi="Browallia New" w:cs="Browallia New"/>
          <w:sz w:val="32"/>
          <w:szCs w:val="32"/>
          <w:cs/>
        </w:rPr>
        <w:t>หมายถึง ลำดับหมายเลขที่รอรับบริการต่อไปของแต่ละห้อง</w:t>
      </w:r>
    </w:p>
    <w:p w:rsidR="00EB7FF9" w:rsidRDefault="00EB7FF9" w:rsidP="00580CFB">
      <w:pPr>
        <w:pStyle w:val="a6"/>
        <w:numPr>
          <w:ilvl w:val="0"/>
          <w:numId w:val="2"/>
        </w:numPr>
        <w:tabs>
          <w:tab w:val="left" w:pos="2041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b/>
          <w:bCs/>
          <w:sz w:val="32"/>
          <w:szCs w:val="32"/>
          <w:cs/>
        </w:rPr>
        <w:t>เครื่องขัดข้อง</w:t>
      </w:r>
      <w:r w:rsidRPr="00580CFB">
        <w:rPr>
          <w:rFonts w:ascii="Browallia New" w:hAnsi="Browallia New" w:cs="Browallia New"/>
          <w:sz w:val="32"/>
          <w:szCs w:val="32"/>
          <w:cs/>
        </w:rPr>
        <w:t>แสดงสถานะเครื่องเกิดขัดข้อง หากเกิดความขัดข้องของเครื่องฉายในขณะนั้น</w:t>
      </w:r>
    </w:p>
    <w:p w:rsidR="005C6066" w:rsidRDefault="005C6066" w:rsidP="005C6066">
      <w:pPr>
        <w:pStyle w:val="a6"/>
        <w:tabs>
          <w:tab w:val="left" w:pos="2041"/>
        </w:tabs>
        <w:spacing w:after="0" w:line="240" w:lineRule="auto"/>
        <w:ind w:left="644"/>
        <w:rPr>
          <w:rFonts w:ascii="Browallia New" w:hAnsi="Browallia New" w:cs="Browallia New"/>
          <w:sz w:val="32"/>
          <w:szCs w:val="32"/>
        </w:rPr>
      </w:pPr>
    </w:p>
    <w:p w:rsidR="005C6066" w:rsidRPr="00580CFB" w:rsidRDefault="005C6066" w:rsidP="005C6066">
      <w:pPr>
        <w:pStyle w:val="a6"/>
        <w:tabs>
          <w:tab w:val="left" w:pos="2041"/>
        </w:tabs>
        <w:spacing w:after="0" w:line="240" w:lineRule="auto"/>
        <w:ind w:left="644"/>
        <w:rPr>
          <w:rFonts w:ascii="Browallia New" w:hAnsi="Browallia New" w:cs="Browallia New"/>
          <w:sz w:val="32"/>
          <w:szCs w:val="32"/>
        </w:rPr>
      </w:pPr>
    </w:p>
    <w:p w:rsidR="00EB7FF9" w:rsidRPr="00580CFB" w:rsidRDefault="00EB7FF9" w:rsidP="00580CFB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580CFB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 xml:space="preserve">รายละเอียด </w:t>
      </w:r>
      <w:r w:rsidRPr="00580CFB">
        <w:rPr>
          <w:rFonts w:ascii="Browallia New" w:hAnsi="Browallia New" w:cs="Browallia New"/>
          <w:b/>
          <w:bCs/>
          <w:sz w:val="32"/>
          <w:szCs w:val="32"/>
        </w:rPr>
        <w:t>Code VBA</w:t>
      </w:r>
      <w:r w:rsidR="005C6066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580CFB">
        <w:rPr>
          <w:rFonts w:ascii="Browallia New" w:hAnsi="Browallia New" w:cs="Browallia New"/>
          <w:b/>
          <w:bCs/>
          <w:sz w:val="32"/>
          <w:szCs w:val="32"/>
        </w:rPr>
        <w:t xml:space="preserve">(Visual Basic Applications) on Excel </w:t>
      </w:r>
      <w:r w:rsidRPr="00580CFB">
        <w:rPr>
          <w:rFonts w:ascii="Browallia New" w:hAnsi="Browallia New" w:cs="Browallia New"/>
          <w:b/>
          <w:bCs/>
          <w:sz w:val="32"/>
          <w:szCs w:val="32"/>
          <w:cs/>
        </w:rPr>
        <w:t>2013 ที่ใช้ในการควบคุม</w:t>
      </w:r>
    </w:p>
    <w:p w:rsidR="00EB7FF9" w:rsidRPr="00580CFB" w:rsidRDefault="00EB7FF9" w:rsidP="00580CFB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580CFB">
        <w:rPr>
          <w:rFonts w:ascii="Browallia New" w:hAnsi="Browallia New" w:cs="Browallia New"/>
          <w:b/>
          <w:bCs/>
          <w:noProof/>
          <w:sz w:val="32"/>
          <w:szCs w:val="32"/>
        </w:rPr>
        <w:drawing>
          <wp:inline distT="0" distB="0" distL="0" distR="0">
            <wp:extent cx="4918211" cy="2926080"/>
            <wp:effectExtent l="0" t="0" r="0" b="7620"/>
            <wp:docPr id="20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235" cy="293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102" w:rsidRPr="00580CFB" w:rsidRDefault="00026102" w:rsidP="00580CFB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684349" w:rsidRPr="00580CFB" w:rsidRDefault="005C6066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9. </w:t>
      </w:r>
      <w:r w:rsidR="002A505F" w:rsidRPr="00580CFB">
        <w:rPr>
          <w:rFonts w:ascii="Browallia New" w:hAnsi="Browallia New" w:cs="Browallia New"/>
          <w:b/>
          <w:bCs/>
          <w:sz w:val="32"/>
          <w:szCs w:val="32"/>
          <w:cs/>
        </w:rPr>
        <w:t>การวัดผลและผลของการเปลี่ยนแปลง</w:t>
      </w:r>
      <w:r w:rsidR="004F2FE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4F2FEA">
        <w:rPr>
          <w:rFonts w:ascii="Browallia New" w:hAnsi="Browallia New" w:cs="Browallia New"/>
          <w:sz w:val="32"/>
          <w:szCs w:val="32"/>
        </w:rPr>
        <w:t xml:space="preserve"> </w:t>
      </w:r>
      <w:r w:rsidR="004F2FEA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4F2FEA">
        <w:rPr>
          <w:rFonts w:ascii="Browallia New" w:hAnsi="Browallia New" w:cs="Browallia New"/>
          <w:sz w:val="32"/>
          <w:szCs w:val="32"/>
        </w:rPr>
        <w:t xml:space="preserve">  </w:t>
      </w:r>
      <w:r w:rsidR="004F2FEA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026102" w:rsidRPr="00580CFB">
        <w:rPr>
          <w:rFonts w:ascii="Browallia New" w:hAnsi="Browallia New" w:cs="Browallia New"/>
          <w:b/>
          <w:bCs/>
          <w:sz w:val="32"/>
          <w:szCs w:val="32"/>
          <w:cs/>
        </w:rPr>
        <w:t xml:space="preserve"> (4 เดือน</w:t>
      </w:r>
      <w:r w:rsidR="00026102" w:rsidRPr="00580CFB">
        <w:rPr>
          <w:rFonts w:ascii="Browallia New" w:hAnsi="Browallia New" w:cs="Browallia New"/>
          <w:b/>
          <w:bCs/>
          <w:sz w:val="32"/>
          <w:szCs w:val="32"/>
        </w:rPr>
        <w:t>)</w:t>
      </w:r>
    </w:p>
    <w:tbl>
      <w:tblPr>
        <w:tblStyle w:val="a3"/>
        <w:tblW w:w="0" w:type="auto"/>
        <w:tblInd w:w="250" w:type="dxa"/>
        <w:tblLook w:val="04A0"/>
      </w:tblPr>
      <w:tblGrid>
        <w:gridCol w:w="4394"/>
        <w:gridCol w:w="4622"/>
      </w:tblGrid>
      <w:tr w:rsidR="00AD7037" w:rsidRPr="00580CFB" w:rsidTr="005C6066">
        <w:tc>
          <w:tcPr>
            <w:tcW w:w="4394" w:type="dxa"/>
          </w:tcPr>
          <w:p w:rsidR="00AD7037" w:rsidRPr="00580CFB" w:rsidRDefault="00AD7037" w:rsidP="00580CF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การวัดผล</w:t>
            </w:r>
          </w:p>
        </w:tc>
        <w:tc>
          <w:tcPr>
            <w:tcW w:w="4622" w:type="dxa"/>
          </w:tcPr>
          <w:p w:rsidR="00AD7037" w:rsidRPr="00580CFB" w:rsidRDefault="00AD7037" w:rsidP="00580CF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AD7037" w:rsidRPr="00580CFB" w:rsidTr="005C6066">
        <w:tc>
          <w:tcPr>
            <w:tcW w:w="4394" w:type="dxa"/>
          </w:tcPr>
          <w:p w:rsidR="00AD7037" w:rsidRPr="00580CFB" w:rsidRDefault="00AD7037" w:rsidP="00580CFB">
            <w:pPr>
              <w:pStyle w:val="a6"/>
              <w:numPr>
                <w:ilvl w:val="0"/>
                <w:numId w:val="4"/>
              </w:numPr>
              <w:ind w:left="313" w:hanging="313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จำนวนครั้งของการเรียกคิวแล้วผู้ป่วยไม่อยู่ และการเตรียมอุปกรณ์ใหม่เมื่อเปลี่ยนลำดับการฉายรังสี</w:t>
            </w:r>
          </w:p>
        </w:tc>
        <w:tc>
          <w:tcPr>
            <w:tcW w:w="4622" w:type="dxa"/>
          </w:tcPr>
          <w:p w:rsidR="00AD7037" w:rsidRPr="00580CFB" w:rsidRDefault="00026102" w:rsidP="00580CFB">
            <w:pPr>
              <w:pStyle w:val="a6"/>
              <w:numPr>
                <w:ilvl w:val="0"/>
                <w:numId w:val="5"/>
              </w:numPr>
              <w:ind w:left="318" w:hanging="284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ไม่พบการเรียกคิวแล้วไม่อยู่</w:t>
            </w:r>
          </w:p>
          <w:p w:rsidR="00026102" w:rsidRPr="00580CFB" w:rsidRDefault="00026102" w:rsidP="00580CFB">
            <w:pPr>
              <w:pStyle w:val="a6"/>
              <w:numPr>
                <w:ilvl w:val="0"/>
                <w:numId w:val="5"/>
              </w:numPr>
              <w:ind w:left="318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หากผู้ป่วยไม่พร้อมจะมีการแจ้งเลื่อนคิวต่อห้องฉาย</w:t>
            </w:r>
          </w:p>
        </w:tc>
      </w:tr>
      <w:tr w:rsidR="00AD7037" w:rsidRPr="00580CFB" w:rsidTr="005C6066">
        <w:tc>
          <w:tcPr>
            <w:tcW w:w="4394" w:type="dxa"/>
          </w:tcPr>
          <w:p w:rsidR="00AD7037" w:rsidRPr="00580CFB" w:rsidRDefault="00AD7037" w:rsidP="00580CFB">
            <w:pPr>
              <w:pStyle w:val="a6"/>
              <w:numPr>
                <w:ilvl w:val="0"/>
                <w:numId w:val="4"/>
              </w:numPr>
              <w:ind w:left="313" w:hanging="284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จำนวนอุบัติการของการไม่พร้อมเข้าฉายรังสีที่มีสาเหตุมาจากการขาดการเตรียมตัวก่อนเข้าฉายรังสี</w:t>
            </w:r>
          </w:p>
        </w:tc>
        <w:tc>
          <w:tcPr>
            <w:tcW w:w="4622" w:type="dxa"/>
          </w:tcPr>
          <w:p w:rsidR="00AD7037" w:rsidRPr="00580CFB" w:rsidRDefault="00026102" w:rsidP="00580CFB">
            <w:pPr>
              <w:pStyle w:val="a6"/>
              <w:numPr>
                <w:ilvl w:val="0"/>
                <w:numId w:val="6"/>
              </w:numPr>
              <w:ind w:left="317" w:hanging="283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ไม่พบอุบัติการณ์</w:t>
            </w:r>
          </w:p>
        </w:tc>
      </w:tr>
      <w:tr w:rsidR="00AD7037" w:rsidRPr="00580CFB" w:rsidTr="005C6066">
        <w:tc>
          <w:tcPr>
            <w:tcW w:w="4394" w:type="dxa"/>
          </w:tcPr>
          <w:p w:rsidR="00AD7037" w:rsidRPr="00580CFB" w:rsidRDefault="00AD7037" w:rsidP="00580CFB">
            <w:pPr>
              <w:pStyle w:val="a6"/>
              <w:numPr>
                <w:ilvl w:val="0"/>
                <w:numId w:val="4"/>
              </w:numPr>
              <w:ind w:left="313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ระยะเวลาการตอบคำถามเรื่องคิวฉายรังสีของเจ้าหน้าที่ประจำห้องฉายรังสี</w:t>
            </w:r>
          </w:p>
        </w:tc>
        <w:tc>
          <w:tcPr>
            <w:tcW w:w="4622" w:type="dxa"/>
          </w:tcPr>
          <w:p w:rsidR="00AD7037" w:rsidRPr="00580CFB" w:rsidRDefault="00026102" w:rsidP="00580CFB">
            <w:pPr>
              <w:pStyle w:val="a6"/>
              <w:numPr>
                <w:ilvl w:val="0"/>
                <w:numId w:val="6"/>
              </w:numPr>
              <w:ind w:left="317" w:hanging="283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อธิบายในครั้งแรกของการเข้ารับบริการ เรื่องระบบคิว และการดูคิวผ่านจอทีวี และไม่มีการมาถามซ้ำเรื่องคิวฉายรังสีในวันถัดไป</w:t>
            </w:r>
          </w:p>
        </w:tc>
      </w:tr>
      <w:tr w:rsidR="00AD7037" w:rsidRPr="00580CFB" w:rsidTr="005C6066">
        <w:tc>
          <w:tcPr>
            <w:tcW w:w="4394" w:type="dxa"/>
          </w:tcPr>
          <w:p w:rsidR="00AD7037" w:rsidRPr="00580CFB" w:rsidRDefault="00AD7037" w:rsidP="00580CFB">
            <w:pPr>
              <w:pStyle w:val="a6"/>
              <w:numPr>
                <w:ilvl w:val="0"/>
                <w:numId w:val="4"/>
              </w:numPr>
              <w:ind w:left="313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ข้อร้องเรียนกรณีผิดนัด หรือเกิดความกังวลเรื่องการนัดร่วมกับแผนกอื่น</w:t>
            </w:r>
          </w:p>
        </w:tc>
        <w:tc>
          <w:tcPr>
            <w:tcW w:w="4622" w:type="dxa"/>
          </w:tcPr>
          <w:p w:rsidR="00AD7037" w:rsidRPr="00580CFB" w:rsidRDefault="00026102" w:rsidP="00580CFB">
            <w:pPr>
              <w:pStyle w:val="a6"/>
              <w:numPr>
                <w:ilvl w:val="0"/>
                <w:numId w:val="6"/>
              </w:numPr>
              <w:ind w:left="317" w:hanging="283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ไม่พบข้องร้องเรียน</w:t>
            </w:r>
          </w:p>
        </w:tc>
      </w:tr>
      <w:tr w:rsidR="00AD7037" w:rsidRPr="00580CFB" w:rsidTr="005C6066">
        <w:tc>
          <w:tcPr>
            <w:tcW w:w="4394" w:type="dxa"/>
          </w:tcPr>
          <w:p w:rsidR="00AD7037" w:rsidRPr="00580CFB" w:rsidRDefault="00AD7037" w:rsidP="00580CFB">
            <w:pPr>
              <w:pStyle w:val="a6"/>
              <w:numPr>
                <w:ilvl w:val="0"/>
                <w:numId w:val="4"/>
              </w:numPr>
              <w:ind w:left="313" w:hanging="284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ความพึงพอใจในการให้บริการด้วยระบบแสดงคิวผ่านหน้าจอทีวี</w:t>
            </w:r>
          </w:p>
        </w:tc>
        <w:tc>
          <w:tcPr>
            <w:tcW w:w="4622" w:type="dxa"/>
          </w:tcPr>
          <w:p w:rsidR="00AD7037" w:rsidRPr="00580CFB" w:rsidRDefault="00026102" w:rsidP="00580CFB">
            <w:pPr>
              <w:pStyle w:val="a6"/>
              <w:numPr>
                <w:ilvl w:val="0"/>
                <w:numId w:val="6"/>
              </w:numPr>
              <w:ind w:left="317" w:hanging="283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จัดเก็บข้อมูลความพึงพอใจจากผู้มารับบริการจำนวน 66 ราย</w:t>
            </w:r>
          </w:p>
        </w:tc>
      </w:tr>
      <w:tr w:rsidR="00AD7037" w:rsidRPr="00580CFB" w:rsidTr="005C6066">
        <w:tc>
          <w:tcPr>
            <w:tcW w:w="4394" w:type="dxa"/>
          </w:tcPr>
          <w:p w:rsidR="00AD7037" w:rsidRPr="00580CFB" w:rsidRDefault="00AD7037" w:rsidP="00580CFB">
            <w:pPr>
              <w:pStyle w:val="a6"/>
              <w:numPr>
                <w:ilvl w:val="0"/>
                <w:numId w:val="4"/>
              </w:numPr>
              <w:ind w:left="313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ค่าใช้จ่ายในการจัดทำระบบแสดงคิวที่จัดทำขึ้น กับระบบสำเร็จรูปทั่วไป</w:t>
            </w:r>
          </w:p>
        </w:tc>
        <w:tc>
          <w:tcPr>
            <w:tcW w:w="4622" w:type="dxa"/>
          </w:tcPr>
          <w:p w:rsidR="00AD7037" w:rsidRPr="00580CFB" w:rsidRDefault="00026102" w:rsidP="00580CFB">
            <w:pPr>
              <w:pStyle w:val="a6"/>
              <w:numPr>
                <w:ilvl w:val="0"/>
                <w:numId w:val="6"/>
              </w:numPr>
              <w:ind w:left="317" w:hanging="283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ไม่เกิดค่าใช้จ่ายจากการสร้างระบบดังกล่าว เนื่องจากใช้โปรแกรมพื้นฐาน และอุปกรณ์เหลือใช้ภายในหน่วยงาน</w:t>
            </w:r>
          </w:p>
        </w:tc>
      </w:tr>
    </w:tbl>
    <w:p w:rsidR="00AD7037" w:rsidRPr="00580CFB" w:rsidRDefault="00AD7037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2466D8" w:rsidRPr="00580CFB" w:rsidRDefault="00AD7037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80CFB">
        <w:rPr>
          <w:rFonts w:ascii="Browallia New" w:hAnsi="Browallia New" w:cs="Browallia New"/>
          <w:sz w:val="32"/>
          <w:szCs w:val="32"/>
          <w:cs/>
        </w:rPr>
        <w:t>ผลของการประเมินความ</w:t>
      </w:r>
      <w:r w:rsidR="002A505F" w:rsidRPr="00580CFB">
        <w:rPr>
          <w:rFonts w:ascii="Browallia New" w:hAnsi="Browallia New" w:cs="Browallia New"/>
          <w:sz w:val="32"/>
          <w:szCs w:val="32"/>
          <w:cs/>
        </w:rPr>
        <w:t>ความพึงพอใจ เรื่องการแสดงลำดับคิวเ</w:t>
      </w:r>
      <w:r w:rsidR="00C03F08" w:rsidRPr="00580CFB">
        <w:rPr>
          <w:rFonts w:ascii="Browallia New" w:hAnsi="Browallia New" w:cs="Browallia New"/>
          <w:sz w:val="32"/>
          <w:szCs w:val="32"/>
          <w:cs/>
        </w:rPr>
        <w:t xml:space="preserve">ข้าฉายรังสีผ่านจอทีวี </w:t>
      </w:r>
      <w:r w:rsidRPr="00580CFB">
        <w:rPr>
          <w:rFonts w:ascii="Browallia New" w:hAnsi="Browallia New" w:cs="Browallia New"/>
          <w:sz w:val="32"/>
          <w:szCs w:val="32"/>
          <w:cs/>
        </w:rPr>
        <w:t>จากแบบสอบถามผู้ป่วยจำนวน</w:t>
      </w:r>
      <w:r w:rsidR="00C03F08" w:rsidRPr="00580CFB">
        <w:rPr>
          <w:rFonts w:ascii="Browallia New" w:hAnsi="Browallia New" w:cs="Browallia New"/>
          <w:sz w:val="32"/>
          <w:szCs w:val="32"/>
          <w:cs/>
        </w:rPr>
        <w:t xml:space="preserve"> 66</w:t>
      </w:r>
      <w:r w:rsidRPr="00580CFB">
        <w:rPr>
          <w:rFonts w:ascii="Browallia New" w:hAnsi="Browallia New" w:cs="Browallia New"/>
          <w:sz w:val="32"/>
          <w:szCs w:val="32"/>
          <w:cs/>
        </w:rPr>
        <w:t>ราย</w:t>
      </w:r>
      <w:r w:rsidR="009754CF" w:rsidRPr="00580CFB">
        <w:rPr>
          <w:rFonts w:ascii="Browallia New" w:hAnsi="Browallia New" w:cs="Browallia New"/>
          <w:sz w:val="32"/>
          <w:szCs w:val="32"/>
          <w:cs/>
        </w:rPr>
        <w:t>ได้ผลการประเมิน</w:t>
      </w:r>
      <w:r w:rsidR="009F6C6F" w:rsidRPr="00580CFB">
        <w:rPr>
          <w:rFonts w:ascii="Browallia New" w:hAnsi="Browallia New" w:cs="Browallia New"/>
          <w:sz w:val="32"/>
          <w:szCs w:val="32"/>
          <w:cs/>
        </w:rPr>
        <w:t>ดังนี้</w:t>
      </w:r>
    </w:p>
    <w:p w:rsidR="00777176" w:rsidRPr="00580CFB" w:rsidRDefault="00777176" w:rsidP="00580CFB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 w:rsidRPr="00580CFB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lastRenderedPageBreak/>
        <w:t>แบบสอบถามความพึงพอใจ เรื่องการแสดงลำดับคิวเข้าฉายรังสีผ่านจอทีวี</w:t>
      </w:r>
    </w:p>
    <w:tbl>
      <w:tblPr>
        <w:tblStyle w:val="a3"/>
        <w:tblW w:w="0" w:type="auto"/>
        <w:tblInd w:w="250" w:type="dxa"/>
        <w:tblLook w:val="04A0"/>
      </w:tblPr>
      <w:tblGrid>
        <w:gridCol w:w="5812"/>
        <w:gridCol w:w="1069"/>
        <w:gridCol w:w="1070"/>
        <w:gridCol w:w="838"/>
      </w:tblGrid>
      <w:tr w:rsidR="00777176" w:rsidRPr="00580CFB" w:rsidTr="005C6066">
        <w:tc>
          <w:tcPr>
            <w:tcW w:w="5812" w:type="dxa"/>
          </w:tcPr>
          <w:p w:rsidR="00777176" w:rsidRPr="00580CFB" w:rsidRDefault="00777176" w:rsidP="00580CF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1069" w:type="dxa"/>
          </w:tcPr>
          <w:p w:rsidR="00777176" w:rsidRPr="00580CFB" w:rsidRDefault="00777176" w:rsidP="00580CF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070" w:type="dxa"/>
          </w:tcPr>
          <w:p w:rsidR="00777176" w:rsidRPr="00580CFB" w:rsidRDefault="00777176" w:rsidP="00580CF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38" w:type="dxa"/>
          </w:tcPr>
          <w:p w:rsidR="00777176" w:rsidRPr="00580CFB" w:rsidRDefault="00777176" w:rsidP="00580CF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777176" w:rsidRPr="00580CFB" w:rsidTr="005C6066">
        <w:tc>
          <w:tcPr>
            <w:tcW w:w="5812" w:type="dxa"/>
          </w:tcPr>
          <w:p w:rsidR="00777176" w:rsidRPr="00580CFB" w:rsidRDefault="00777176" w:rsidP="00580CF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1.ความพึงพอใจในการแสดงลำดับคิวเข้าฉายรังสีผ่านจอทีวี</w:t>
            </w:r>
          </w:p>
        </w:tc>
        <w:tc>
          <w:tcPr>
            <w:tcW w:w="1069" w:type="dxa"/>
          </w:tcPr>
          <w:p w:rsidR="00777176" w:rsidRPr="00580CFB" w:rsidRDefault="008004A8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</w:rPr>
              <w:t>95.45%</w:t>
            </w:r>
          </w:p>
        </w:tc>
        <w:tc>
          <w:tcPr>
            <w:tcW w:w="1070" w:type="dxa"/>
          </w:tcPr>
          <w:p w:rsidR="00777176" w:rsidRPr="00580CFB" w:rsidRDefault="008004A8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</w:rPr>
              <w:t>4.55%</w:t>
            </w:r>
          </w:p>
        </w:tc>
        <w:tc>
          <w:tcPr>
            <w:tcW w:w="838" w:type="dxa"/>
          </w:tcPr>
          <w:p w:rsidR="00777176" w:rsidRPr="00580CFB" w:rsidRDefault="009754CF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-</w:t>
            </w:r>
          </w:p>
        </w:tc>
      </w:tr>
      <w:tr w:rsidR="00777176" w:rsidRPr="00580CFB" w:rsidTr="005C6066">
        <w:tc>
          <w:tcPr>
            <w:tcW w:w="5812" w:type="dxa"/>
          </w:tcPr>
          <w:p w:rsidR="00777176" w:rsidRPr="00580CFB" w:rsidRDefault="00777176" w:rsidP="00580CF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2.ขั้นตอนการแสดงลำดับคิวเข้าฉายรังสีผ่านจอทีวีเข้าใจได้ง่าย</w:t>
            </w:r>
          </w:p>
        </w:tc>
        <w:tc>
          <w:tcPr>
            <w:tcW w:w="1069" w:type="dxa"/>
          </w:tcPr>
          <w:p w:rsidR="00777176" w:rsidRPr="00580CFB" w:rsidRDefault="008004A8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</w:rPr>
              <w:t>90.90%</w:t>
            </w:r>
          </w:p>
        </w:tc>
        <w:tc>
          <w:tcPr>
            <w:tcW w:w="1070" w:type="dxa"/>
          </w:tcPr>
          <w:p w:rsidR="00777176" w:rsidRPr="00580CFB" w:rsidRDefault="008004A8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</w:rPr>
              <w:t>9.10%</w:t>
            </w:r>
          </w:p>
        </w:tc>
        <w:tc>
          <w:tcPr>
            <w:tcW w:w="838" w:type="dxa"/>
          </w:tcPr>
          <w:p w:rsidR="00777176" w:rsidRPr="00580CFB" w:rsidRDefault="009754CF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-</w:t>
            </w:r>
          </w:p>
        </w:tc>
      </w:tr>
      <w:tr w:rsidR="00777176" w:rsidRPr="00580CFB" w:rsidTr="005C6066">
        <w:tc>
          <w:tcPr>
            <w:tcW w:w="5812" w:type="dxa"/>
          </w:tcPr>
          <w:p w:rsidR="00777176" w:rsidRPr="00580CFB" w:rsidRDefault="00777176" w:rsidP="00580CF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3.ขนาดตัวเลขของการแสดงลำดับคิวเข้าฉายรังสีผ่านจอทีวีมีความเหมาะสม</w:t>
            </w:r>
          </w:p>
        </w:tc>
        <w:tc>
          <w:tcPr>
            <w:tcW w:w="1069" w:type="dxa"/>
          </w:tcPr>
          <w:p w:rsidR="00777176" w:rsidRPr="00580CFB" w:rsidRDefault="008004A8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</w:rPr>
              <w:t>95.45%</w:t>
            </w:r>
          </w:p>
        </w:tc>
        <w:tc>
          <w:tcPr>
            <w:tcW w:w="1070" w:type="dxa"/>
          </w:tcPr>
          <w:p w:rsidR="00777176" w:rsidRPr="00580CFB" w:rsidRDefault="008004A8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</w:rPr>
              <w:t>4.55%</w:t>
            </w:r>
          </w:p>
        </w:tc>
        <w:tc>
          <w:tcPr>
            <w:tcW w:w="838" w:type="dxa"/>
          </w:tcPr>
          <w:p w:rsidR="00777176" w:rsidRPr="00580CFB" w:rsidRDefault="009754CF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-</w:t>
            </w:r>
          </w:p>
        </w:tc>
      </w:tr>
      <w:tr w:rsidR="00777176" w:rsidRPr="00580CFB" w:rsidTr="005C6066">
        <w:tc>
          <w:tcPr>
            <w:tcW w:w="5812" w:type="dxa"/>
          </w:tcPr>
          <w:p w:rsidR="00777176" w:rsidRPr="00580CFB" w:rsidRDefault="00777176" w:rsidP="00580CF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4.หน้าจอทีวีแสดงคิวฉายรังสีมีขนาดเหมาะสม</w:t>
            </w:r>
          </w:p>
        </w:tc>
        <w:tc>
          <w:tcPr>
            <w:tcW w:w="1069" w:type="dxa"/>
          </w:tcPr>
          <w:p w:rsidR="00777176" w:rsidRPr="00580CFB" w:rsidRDefault="008004A8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</w:rPr>
              <w:t>90.90%</w:t>
            </w:r>
          </w:p>
        </w:tc>
        <w:tc>
          <w:tcPr>
            <w:tcW w:w="1070" w:type="dxa"/>
          </w:tcPr>
          <w:p w:rsidR="00777176" w:rsidRPr="00580CFB" w:rsidRDefault="008004A8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</w:rPr>
              <w:t>9.10%</w:t>
            </w:r>
          </w:p>
        </w:tc>
        <w:tc>
          <w:tcPr>
            <w:tcW w:w="838" w:type="dxa"/>
          </w:tcPr>
          <w:p w:rsidR="00777176" w:rsidRPr="00580CFB" w:rsidRDefault="009754CF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-</w:t>
            </w:r>
          </w:p>
        </w:tc>
      </w:tr>
      <w:tr w:rsidR="00777176" w:rsidRPr="00580CFB" w:rsidTr="005C6066">
        <w:tc>
          <w:tcPr>
            <w:tcW w:w="5812" w:type="dxa"/>
          </w:tcPr>
          <w:p w:rsidR="00777176" w:rsidRPr="00580CFB" w:rsidRDefault="00777176" w:rsidP="00580CF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5.ท่านเห็นด้วยในการเปลี่ยนแปลงการแจ้งลำดับคิว</w:t>
            </w:r>
            <w:r w:rsidR="004458A1"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จากแบบเดิมมาเป็นการแสดงลำดับคิวเข้าฉายรังสีผ่านจอทีวี</w:t>
            </w:r>
          </w:p>
        </w:tc>
        <w:tc>
          <w:tcPr>
            <w:tcW w:w="1069" w:type="dxa"/>
          </w:tcPr>
          <w:p w:rsidR="00777176" w:rsidRPr="00580CFB" w:rsidRDefault="008004A8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</w:rPr>
              <w:t>90.90%</w:t>
            </w:r>
          </w:p>
        </w:tc>
        <w:tc>
          <w:tcPr>
            <w:tcW w:w="1070" w:type="dxa"/>
          </w:tcPr>
          <w:p w:rsidR="00777176" w:rsidRPr="00580CFB" w:rsidRDefault="008004A8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</w:rPr>
              <w:t>9.10%</w:t>
            </w:r>
          </w:p>
        </w:tc>
        <w:tc>
          <w:tcPr>
            <w:tcW w:w="838" w:type="dxa"/>
          </w:tcPr>
          <w:p w:rsidR="00777176" w:rsidRPr="00580CFB" w:rsidRDefault="009754CF" w:rsidP="00580CF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580CFB">
              <w:rPr>
                <w:rFonts w:ascii="Browallia New" w:hAnsi="Browallia New" w:cs="Browallia New"/>
                <w:sz w:val="32"/>
                <w:szCs w:val="32"/>
                <w:cs/>
              </w:rPr>
              <w:t>-</w:t>
            </w:r>
          </w:p>
        </w:tc>
      </w:tr>
    </w:tbl>
    <w:p w:rsidR="00026102" w:rsidRPr="00580CFB" w:rsidRDefault="00026102" w:rsidP="00580CFB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580CFB" w:rsidRDefault="005C6066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10. </w:t>
      </w:r>
      <w:r w:rsidR="000550F0" w:rsidRPr="00580CFB">
        <w:rPr>
          <w:rFonts w:ascii="Browallia New" w:hAnsi="Browallia New" w:cs="Browallia New"/>
          <w:b/>
          <w:bCs/>
          <w:sz w:val="32"/>
          <w:szCs w:val="32"/>
          <w:cs/>
        </w:rPr>
        <w:t>บทเรียนที่ได้รับ</w:t>
      </w:r>
      <w:r w:rsidR="004F2FE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0550F0" w:rsidRPr="00580CFB">
        <w:rPr>
          <w:rFonts w:ascii="Browallia New" w:hAnsi="Browallia New" w:cs="Browallia New"/>
          <w:b/>
          <w:bCs/>
          <w:sz w:val="32"/>
          <w:szCs w:val="32"/>
        </w:rPr>
        <w:t xml:space="preserve">: </w:t>
      </w:r>
    </w:p>
    <w:p w:rsidR="000550F0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9754CF" w:rsidRPr="00580CFB">
        <w:rPr>
          <w:rFonts w:ascii="Browallia New" w:hAnsi="Browallia New" w:cs="Browallia New"/>
          <w:sz w:val="32"/>
          <w:szCs w:val="32"/>
          <w:cs/>
        </w:rPr>
        <w:t>ผู้ให้บริการ</w:t>
      </w:r>
      <w:r w:rsidR="003B5E59" w:rsidRPr="00580CFB">
        <w:rPr>
          <w:rFonts w:ascii="Browallia New" w:hAnsi="Browallia New" w:cs="Browallia New"/>
          <w:sz w:val="32"/>
          <w:szCs w:val="32"/>
          <w:cs/>
        </w:rPr>
        <w:t>ควร</w:t>
      </w:r>
      <w:r w:rsidR="009754CF" w:rsidRPr="00580CFB">
        <w:rPr>
          <w:rFonts w:ascii="Browallia New" w:hAnsi="Browallia New" w:cs="Browallia New"/>
          <w:sz w:val="32"/>
          <w:szCs w:val="32"/>
          <w:cs/>
        </w:rPr>
        <w:t xml:space="preserve">มองปัญหาในมุมของผู้ป่วย </w:t>
      </w:r>
      <w:r w:rsidR="003B5E59" w:rsidRPr="00580CFB">
        <w:rPr>
          <w:rFonts w:ascii="Browallia New" w:hAnsi="Browallia New" w:cs="Browallia New"/>
          <w:sz w:val="32"/>
          <w:szCs w:val="32"/>
          <w:cs/>
        </w:rPr>
        <w:t>มีความ</w:t>
      </w:r>
      <w:r w:rsidR="009754CF" w:rsidRPr="00580CFB">
        <w:rPr>
          <w:rFonts w:ascii="Browallia New" w:hAnsi="Browallia New" w:cs="Browallia New"/>
          <w:sz w:val="32"/>
          <w:szCs w:val="32"/>
          <w:cs/>
        </w:rPr>
        <w:t xml:space="preserve">ใส่ใจในความรู้สึก </w:t>
      </w:r>
      <w:r w:rsidR="003B5E59" w:rsidRPr="00580CFB">
        <w:rPr>
          <w:rFonts w:ascii="Browallia New" w:hAnsi="Browallia New" w:cs="Browallia New"/>
          <w:sz w:val="32"/>
          <w:szCs w:val="32"/>
          <w:cs/>
        </w:rPr>
        <w:t xml:space="preserve">สังเกตุและวิเคราะห์หาต้นเหตุของปัญหาต่างๆ จากตัวแปรหลายๆ ด้าน </w:t>
      </w:r>
      <w:r w:rsidR="00026102" w:rsidRPr="00580CFB">
        <w:rPr>
          <w:rFonts w:ascii="Browallia New" w:hAnsi="Browallia New" w:cs="Browallia New"/>
          <w:sz w:val="32"/>
          <w:szCs w:val="32"/>
          <w:cs/>
        </w:rPr>
        <w:t>เพื่อให้</w:t>
      </w:r>
      <w:r w:rsidR="003B5E59" w:rsidRPr="00580CFB">
        <w:rPr>
          <w:rFonts w:ascii="Browallia New" w:hAnsi="Browallia New" w:cs="Browallia New"/>
          <w:sz w:val="32"/>
          <w:szCs w:val="32"/>
          <w:cs/>
        </w:rPr>
        <w:t xml:space="preserve">การพัฒนาตอบรับความต้องการของผู้มารับบริการอย่างแท้จริง </w:t>
      </w:r>
      <w:r w:rsidR="005C4785" w:rsidRPr="00580CFB">
        <w:rPr>
          <w:rFonts w:ascii="Browallia New" w:hAnsi="Browallia New" w:cs="Browallia New"/>
          <w:sz w:val="32"/>
          <w:szCs w:val="32"/>
          <w:cs/>
        </w:rPr>
        <w:t>ลดการเผชิญห</w:t>
      </w:r>
      <w:r w:rsidR="00C43CA1" w:rsidRPr="00580CFB">
        <w:rPr>
          <w:rFonts w:ascii="Browallia New" w:hAnsi="Browallia New" w:cs="Browallia New"/>
          <w:sz w:val="32"/>
          <w:szCs w:val="32"/>
          <w:cs/>
        </w:rPr>
        <w:t>น้าระหว่าง</w:t>
      </w:r>
      <w:r w:rsidR="00C03F08" w:rsidRPr="00580CFB">
        <w:rPr>
          <w:rFonts w:ascii="Browallia New" w:hAnsi="Browallia New" w:cs="Browallia New"/>
          <w:sz w:val="32"/>
          <w:szCs w:val="32"/>
          <w:cs/>
        </w:rPr>
        <w:t>ผู้ป่วย</w:t>
      </w:r>
      <w:r w:rsidR="00C43CA1" w:rsidRPr="00580CFB">
        <w:rPr>
          <w:rFonts w:ascii="Browallia New" w:hAnsi="Browallia New" w:cs="Browallia New"/>
          <w:sz w:val="32"/>
          <w:szCs w:val="32"/>
          <w:cs/>
        </w:rPr>
        <w:t xml:space="preserve"> ญาติ</w:t>
      </w:r>
      <w:r w:rsidR="00C03F08" w:rsidRPr="00580CFB">
        <w:rPr>
          <w:rFonts w:ascii="Browallia New" w:hAnsi="Browallia New" w:cs="Browallia New"/>
          <w:sz w:val="32"/>
          <w:szCs w:val="32"/>
          <w:cs/>
        </w:rPr>
        <w:t>และ</w:t>
      </w:r>
      <w:r w:rsidR="003B5E59" w:rsidRPr="00580CFB">
        <w:rPr>
          <w:rFonts w:ascii="Browallia New" w:hAnsi="Browallia New" w:cs="Browallia New"/>
          <w:sz w:val="32"/>
          <w:szCs w:val="32"/>
          <w:cs/>
        </w:rPr>
        <w:t>เจ้าหน้าที่ผู้ปฏิบัติงาน เกิด</w:t>
      </w:r>
      <w:r w:rsidR="00C03F08" w:rsidRPr="00580CFB">
        <w:rPr>
          <w:rFonts w:ascii="Browallia New" w:hAnsi="Browallia New" w:cs="Browallia New"/>
          <w:sz w:val="32"/>
          <w:szCs w:val="32"/>
          <w:cs/>
        </w:rPr>
        <w:t xml:space="preserve">ความโปร่งใส </w:t>
      </w:r>
      <w:r w:rsidR="003B5E59" w:rsidRPr="00580CFB">
        <w:rPr>
          <w:rFonts w:ascii="Browallia New" w:hAnsi="Browallia New" w:cs="Browallia New"/>
          <w:sz w:val="32"/>
          <w:szCs w:val="32"/>
          <w:cs/>
        </w:rPr>
        <w:t xml:space="preserve">เอื้อประโยชน์ต่อทั้งผู้ป่วย และเข้าหน้าที่ทุกส่วนที่เกี่ยวข้องในการทำงาน ใช้ประโยชน์จากสิ่งที่มีอยู่ โดยไม่จำเป็นต้องเสียค่าใช้จ่ายให้กับระบบสำเร็จรูปที่มีราคาแพง </w:t>
      </w:r>
    </w:p>
    <w:p w:rsidR="00580CFB" w:rsidRPr="00580CFB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80CFB" w:rsidRPr="005C6066" w:rsidRDefault="005C6066" w:rsidP="00580CFB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11. </w:t>
      </w:r>
      <w:r w:rsidR="005C4785" w:rsidRPr="005C6066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การติดต่อกับทีมงาน </w:t>
      </w:r>
      <w:r w:rsidR="005C4785" w:rsidRPr="005C6066">
        <w:rPr>
          <w:rFonts w:ascii="Browallia New" w:hAnsi="Browallia New" w:cs="Browallia New"/>
          <w:b/>
          <w:bCs/>
          <w:sz w:val="32"/>
          <w:szCs w:val="32"/>
        </w:rPr>
        <w:t xml:space="preserve">: </w:t>
      </w:r>
    </w:p>
    <w:p w:rsidR="005C4785" w:rsidRPr="00580CFB" w:rsidRDefault="00580CFB" w:rsidP="00580CF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5C4785" w:rsidRPr="00580CFB">
        <w:rPr>
          <w:rFonts w:ascii="Browallia New" w:hAnsi="Browallia New" w:cs="Browallia New"/>
          <w:sz w:val="32"/>
          <w:szCs w:val="32"/>
          <w:cs/>
        </w:rPr>
        <w:t>กลุ่มงานรังสีรักษา โทร 2107</w:t>
      </w:r>
      <w:r w:rsidR="005C4785" w:rsidRPr="00580CFB">
        <w:rPr>
          <w:rFonts w:ascii="Browallia New" w:hAnsi="Browallia New" w:cs="Browallia New"/>
          <w:sz w:val="32"/>
          <w:szCs w:val="32"/>
        </w:rPr>
        <w:t>,</w:t>
      </w:r>
      <w:r w:rsidR="005C6066">
        <w:rPr>
          <w:rFonts w:ascii="Browallia New" w:hAnsi="Browallia New" w:cs="Browallia New"/>
          <w:sz w:val="32"/>
          <w:szCs w:val="32"/>
        </w:rPr>
        <w:t xml:space="preserve"> </w:t>
      </w:r>
      <w:r w:rsidR="005C4785" w:rsidRPr="00580CFB">
        <w:rPr>
          <w:rFonts w:ascii="Browallia New" w:hAnsi="Browallia New" w:cs="Browallia New"/>
          <w:sz w:val="32"/>
          <w:szCs w:val="32"/>
        </w:rPr>
        <w:t>2108</w:t>
      </w:r>
    </w:p>
    <w:p w:rsidR="000550F0" w:rsidRPr="00580CFB" w:rsidRDefault="000550F0" w:rsidP="00580CFB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</w:p>
    <w:sectPr w:rsidR="000550F0" w:rsidRPr="00580CFB" w:rsidSect="00580CFB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47EDA"/>
    <w:multiLevelType w:val="hybridMultilevel"/>
    <w:tmpl w:val="F94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B0E33"/>
    <w:multiLevelType w:val="hybridMultilevel"/>
    <w:tmpl w:val="B35E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0622D"/>
    <w:multiLevelType w:val="hybridMultilevel"/>
    <w:tmpl w:val="173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84C1C"/>
    <w:multiLevelType w:val="hybridMultilevel"/>
    <w:tmpl w:val="263A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017DD"/>
    <w:multiLevelType w:val="hybridMultilevel"/>
    <w:tmpl w:val="662E7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5063F"/>
    <w:multiLevelType w:val="hybridMultilevel"/>
    <w:tmpl w:val="13ACF0C4"/>
    <w:lvl w:ilvl="0" w:tplc="170A4BCE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1A384B"/>
    <w:rsid w:val="00021071"/>
    <w:rsid w:val="00026102"/>
    <w:rsid w:val="00034705"/>
    <w:rsid w:val="000550F0"/>
    <w:rsid w:val="0009487B"/>
    <w:rsid w:val="00095C0A"/>
    <w:rsid w:val="0013707A"/>
    <w:rsid w:val="00155AC4"/>
    <w:rsid w:val="001A384B"/>
    <w:rsid w:val="001E4F2E"/>
    <w:rsid w:val="002466D8"/>
    <w:rsid w:val="002A505F"/>
    <w:rsid w:val="003016DB"/>
    <w:rsid w:val="00350064"/>
    <w:rsid w:val="00380696"/>
    <w:rsid w:val="0039585A"/>
    <w:rsid w:val="003A470D"/>
    <w:rsid w:val="003B5E59"/>
    <w:rsid w:val="00400EAD"/>
    <w:rsid w:val="004458A1"/>
    <w:rsid w:val="00480417"/>
    <w:rsid w:val="004D1062"/>
    <w:rsid w:val="004E00B1"/>
    <w:rsid w:val="004F2FEA"/>
    <w:rsid w:val="005674F2"/>
    <w:rsid w:val="0057127F"/>
    <w:rsid w:val="00580CFB"/>
    <w:rsid w:val="00590F25"/>
    <w:rsid w:val="005C4785"/>
    <w:rsid w:val="005C6066"/>
    <w:rsid w:val="005D0FD1"/>
    <w:rsid w:val="00610528"/>
    <w:rsid w:val="00616864"/>
    <w:rsid w:val="00684349"/>
    <w:rsid w:val="00707E06"/>
    <w:rsid w:val="007266DB"/>
    <w:rsid w:val="00763CFD"/>
    <w:rsid w:val="00777176"/>
    <w:rsid w:val="00780717"/>
    <w:rsid w:val="0078720B"/>
    <w:rsid w:val="008004A8"/>
    <w:rsid w:val="008C3223"/>
    <w:rsid w:val="009754CF"/>
    <w:rsid w:val="00994A99"/>
    <w:rsid w:val="009B43F7"/>
    <w:rsid w:val="009F5FD0"/>
    <w:rsid w:val="009F6C6F"/>
    <w:rsid w:val="009F7E69"/>
    <w:rsid w:val="00A27BD9"/>
    <w:rsid w:val="00A8586B"/>
    <w:rsid w:val="00AA780A"/>
    <w:rsid w:val="00AB7275"/>
    <w:rsid w:val="00AC1437"/>
    <w:rsid w:val="00AD7037"/>
    <w:rsid w:val="00AD7998"/>
    <w:rsid w:val="00AF56DF"/>
    <w:rsid w:val="00B26FAF"/>
    <w:rsid w:val="00BF6B19"/>
    <w:rsid w:val="00C03F08"/>
    <w:rsid w:val="00C43CA1"/>
    <w:rsid w:val="00C81F48"/>
    <w:rsid w:val="00CB6713"/>
    <w:rsid w:val="00D32416"/>
    <w:rsid w:val="00D95D12"/>
    <w:rsid w:val="00DB29AE"/>
    <w:rsid w:val="00DC6AFE"/>
    <w:rsid w:val="00DD458D"/>
    <w:rsid w:val="00DE2C68"/>
    <w:rsid w:val="00DF0F7B"/>
    <w:rsid w:val="00DF65F0"/>
    <w:rsid w:val="00EB7FF9"/>
    <w:rsid w:val="00FD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74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674F2"/>
    <w:rPr>
      <w:rFonts w:ascii="Segoe UI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480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beety49</cp:lastModifiedBy>
  <cp:revision>6</cp:revision>
  <cp:lastPrinted>2018-01-30T08:56:00Z</cp:lastPrinted>
  <dcterms:created xsi:type="dcterms:W3CDTF">2018-02-02T03:34:00Z</dcterms:created>
  <dcterms:modified xsi:type="dcterms:W3CDTF">2018-02-12T06:19:00Z</dcterms:modified>
</cp:coreProperties>
</file>