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12" w:rsidRPr="00624EEA" w:rsidRDefault="00764212" w:rsidP="00764212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624EEA">
        <w:rPr>
          <w:rFonts w:ascii="Browallia New" w:hAnsi="Browallia New" w:cs="Browallia New"/>
          <w:b/>
          <w:bCs/>
          <w:sz w:val="36"/>
          <w:szCs w:val="36"/>
        </w:rPr>
        <w:t xml:space="preserve">3 </w:t>
      </w:r>
      <w:r w:rsidRPr="00624EEA">
        <w:rPr>
          <w:rFonts w:ascii="Browallia New" w:hAnsi="Browallia New" w:cs="Browallia New"/>
          <w:b/>
          <w:bCs/>
          <w:sz w:val="36"/>
          <w:szCs w:val="36"/>
          <w:cs/>
        </w:rPr>
        <w:t>ล.</w:t>
      </w:r>
      <w:r w:rsidR="00E01D1D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624EEA">
        <w:rPr>
          <w:rFonts w:ascii="Browallia New" w:hAnsi="Browallia New" w:cs="Browallia New"/>
          <w:b/>
          <w:bCs/>
          <w:sz w:val="36"/>
          <w:szCs w:val="36"/>
          <w:cs/>
        </w:rPr>
        <w:t>ลดกระดาษ</w:t>
      </w:r>
      <w:r w:rsidRPr="00624EEA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Pr="00624EEA">
        <w:rPr>
          <w:rFonts w:ascii="Browallia New" w:hAnsi="Browallia New" w:cs="Browallia New"/>
          <w:b/>
          <w:bCs/>
          <w:sz w:val="36"/>
          <w:szCs w:val="36"/>
          <w:cs/>
        </w:rPr>
        <w:t>ลดพลังงาน ลดโลกร้อน</w:t>
      </w:r>
    </w:p>
    <w:p w:rsidR="00764212" w:rsidRDefault="00764212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F55E0F" w:rsidRPr="00764212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1.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  <w:cs/>
        </w:rPr>
        <w:t>ชื่อผลงาน</w:t>
      </w:r>
      <w:r w:rsidR="00350FA2" w:rsidRPr="00764212">
        <w:rPr>
          <w:rFonts w:ascii="Browallia New" w:hAnsi="Browallia New" w:cs="Browallia New"/>
          <w:b/>
          <w:bCs/>
          <w:sz w:val="32"/>
          <w:szCs w:val="32"/>
          <w:cs/>
        </w:rPr>
        <w:t>/โครงการพัฒนา</w:t>
      </w:r>
      <w:r w:rsidR="00C23186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9E150F">
        <w:rPr>
          <w:rFonts w:ascii="Browallia New" w:hAnsi="Browallia New" w:cs="Browallia New"/>
          <w:sz w:val="32"/>
          <w:szCs w:val="32"/>
        </w:rPr>
        <w:t xml:space="preserve"> </w:t>
      </w:r>
      <w:r w:rsidR="009E150F" w:rsidRPr="009E150F">
        <w:rPr>
          <w:rFonts w:ascii="Browallia New" w:hAnsi="Browallia New" w:cs="Browallia New"/>
          <w:b/>
          <w:bCs/>
          <w:sz w:val="32"/>
          <w:szCs w:val="32"/>
        </w:rPr>
        <w:t xml:space="preserve"> :</w:t>
      </w:r>
      <w:r w:rsidR="00C23186">
        <w:rPr>
          <w:rFonts w:ascii="Browallia New" w:hAnsi="Browallia New" w:cs="Browallia New"/>
          <w:sz w:val="32"/>
          <w:szCs w:val="32"/>
        </w:rPr>
        <w:t xml:space="preserve"> </w:t>
      </w:r>
      <w:r w:rsidR="00D438B1" w:rsidRPr="00764212">
        <w:rPr>
          <w:rFonts w:ascii="Browallia New" w:hAnsi="Browallia New" w:cs="Browallia New"/>
          <w:sz w:val="32"/>
          <w:szCs w:val="32"/>
        </w:rPr>
        <w:t xml:space="preserve">3 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>ล</w:t>
      </w:r>
      <w:r w:rsidR="00D94B12" w:rsidRPr="00764212">
        <w:rPr>
          <w:rFonts w:ascii="Browallia New" w:hAnsi="Browallia New" w:cs="Browallia New"/>
          <w:sz w:val="32"/>
          <w:szCs w:val="32"/>
          <w:cs/>
        </w:rPr>
        <w:t>.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E788E" w:rsidRPr="00764212">
        <w:rPr>
          <w:rFonts w:ascii="Browallia New" w:hAnsi="Browallia New" w:cs="Browallia New"/>
          <w:sz w:val="32"/>
          <w:szCs w:val="32"/>
        </w:rPr>
        <w:t xml:space="preserve"> 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>ลดกระดาษ</w:t>
      </w:r>
      <w:r w:rsidR="008B1D28" w:rsidRPr="00764212">
        <w:rPr>
          <w:rFonts w:ascii="Browallia New" w:hAnsi="Browallia New" w:cs="Browallia New"/>
          <w:sz w:val="32"/>
          <w:szCs w:val="32"/>
        </w:rPr>
        <w:t xml:space="preserve"> 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 xml:space="preserve">ลดพลังงาน 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>ลดโลกร้อน</w:t>
      </w:r>
    </w:p>
    <w:p w:rsidR="00764212" w:rsidRDefault="00764212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8B1D28" w:rsidRPr="00764212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2.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  <w:cs/>
        </w:rPr>
        <w:t>คำสำคัญ</w:t>
      </w:r>
      <w:r w:rsidR="00C2318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</w:rPr>
        <w:t>: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ab/>
        <w:t>การลดการใช้กระดาษ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>ในการทำหนังสือเชิญประชุมและรายงานการ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 xml:space="preserve">ประชุม </w:t>
      </w:r>
    </w:p>
    <w:p w:rsidR="00764212" w:rsidRDefault="00764212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342368" w:rsidRPr="00764212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3.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  <w:cs/>
        </w:rPr>
        <w:t>สรุปผลงานโดยย่อ</w:t>
      </w:r>
      <w:r w:rsidR="00C2318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8770E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</w:rPr>
        <w:t>:</w:t>
      </w:r>
      <w:r w:rsidR="00C2318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E788E" w:rsidRPr="00764212">
        <w:rPr>
          <w:rFonts w:ascii="Browallia New" w:hAnsi="Browallia New" w:cs="Browallia New"/>
          <w:sz w:val="32"/>
          <w:szCs w:val="32"/>
        </w:rPr>
        <w:t xml:space="preserve"> 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>การปรับเปลี่ยน</w:t>
      </w:r>
      <w:r w:rsidR="00581F45" w:rsidRPr="00764212">
        <w:rPr>
          <w:rFonts w:ascii="Browallia New" w:hAnsi="Browallia New" w:cs="Browallia New"/>
          <w:sz w:val="32"/>
          <w:szCs w:val="32"/>
          <w:cs/>
        </w:rPr>
        <w:t>วิธีการ</w:t>
      </w:r>
    </w:p>
    <w:p w:rsidR="00342368" w:rsidRPr="00764212" w:rsidRDefault="009E150F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581F45" w:rsidRPr="00764212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แบบเดิม</w:t>
      </w:r>
      <w:r w:rsidR="00581F45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>การใช้กระดาษ</w:t>
      </w:r>
      <w:r w:rsidR="00B504E8" w:rsidRPr="00764212">
        <w:rPr>
          <w:rFonts w:ascii="Browallia New" w:hAnsi="Browallia New" w:cs="Browallia New"/>
          <w:sz w:val="32"/>
          <w:szCs w:val="32"/>
          <w:cs/>
        </w:rPr>
        <w:t>และมีเจ้าหน้าที่</w:t>
      </w:r>
      <w:r w:rsidR="00342368" w:rsidRPr="00764212">
        <w:rPr>
          <w:rFonts w:ascii="Browallia New" w:hAnsi="Browallia New" w:cs="Browallia New"/>
          <w:sz w:val="32"/>
          <w:szCs w:val="32"/>
          <w:cs/>
        </w:rPr>
        <w:t>ในหน่วยงาน</w:t>
      </w:r>
      <w:r w:rsidR="00B504E8" w:rsidRPr="00764212">
        <w:rPr>
          <w:rFonts w:ascii="Browallia New" w:hAnsi="Browallia New" w:cs="Browallia New"/>
          <w:sz w:val="32"/>
          <w:szCs w:val="32"/>
          <w:cs/>
        </w:rPr>
        <w:t>แจ้ง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>เวียน</w:t>
      </w:r>
      <w:r w:rsidR="00AE788E" w:rsidRPr="00764212">
        <w:rPr>
          <w:rFonts w:ascii="Browallia New" w:hAnsi="Browallia New" w:cs="Browallia New"/>
          <w:sz w:val="32"/>
          <w:szCs w:val="32"/>
          <w:cs/>
        </w:rPr>
        <w:t>เอกสารการประชุม</w:t>
      </w:r>
      <w:r w:rsidR="00B504E8" w:rsidRPr="00764212">
        <w:rPr>
          <w:rFonts w:ascii="Browallia New" w:hAnsi="Browallia New" w:cs="Browallia New"/>
          <w:sz w:val="32"/>
          <w:szCs w:val="32"/>
          <w:cs/>
        </w:rPr>
        <w:t>ให้</w:t>
      </w:r>
      <w:r w:rsidR="00342368" w:rsidRPr="00764212">
        <w:rPr>
          <w:rFonts w:ascii="Browallia New" w:hAnsi="Browallia New" w:cs="Browallia New"/>
          <w:sz w:val="32"/>
          <w:szCs w:val="32"/>
          <w:cs/>
        </w:rPr>
        <w:t>กับทีมคุณภาพและผู้บริหารใน</w:t>
      </w:r>
      <w:r w:rsidR="00B504E8" w:rsidRPr="00764212">
        <w:rPr>
          <w:rFonts w:ascii="Browallia New" w:hAnsi="Browallia New" w:cs="Browallia New"/>
          <w:sz w:val="32"/>
          <w:szCs w:val="32"/>
          <w:cs/>
        </w:rPr>
        <w:t>โรงพยาบาล</w:t>
      </w:r>
      <w:r w:rsidR="00342368" w:rsidRPr="00764212">
        <w:rPr>
          <w:rFonts w:ascii="Browallia New" w:hAnsi="Browallia New" w:cs="Browallia New"/>
          <w:sz w:val="32"/>
          <w:szCs w:val="32"/>
          <w:cs/>
        </w:rPr>
        <w:t xml:space="preserve"> ซึ่ง</w:t>
      </w:r>
      <w:r w:rsidR="00E72F02" w:rsidRPr="00764212">
        <w:rPr>
          <w:rFonts w:ascii="Browallia New" w:hAnsi="Browallia New" w:cs="Browallia New"/>
          <w:sz w:val="32"/>
          <w:szCs w:val="32"/>
          <w:cs/>
        </w:rPr>
        <w:t xml:space="preserve">ปริมาณการใช้กระดาษที่เพิ่มขึ้น ส่งผลให้เกิดค่าใช้จ่ายและการใช้ทรัพยากรที่เพิ่มขึ้น </w:t>
      </w:r>
    </w:p>
    <w:p w:rsidR="0027004D" w:rsidRPr="00764212" w:rsidRDefault="009E150F" w:rsidP="00764212">
      <w:pPr>
        <w:spacing w:after="0" w:line="240" w:lineRule="auto"/>
        <w:rPr>
          <w:rFonts w:ascii="Browallia New" w:eastAsia="Times New Roman" w:hAnsi="Browallia New" w:cs="Browallia New"/>
          <w:color w:val="111111"/>
          <w:sz w:val="32"/>
          <w:szCs w:val="32"/>
        </w:rPr>
      </w:pPr>
      <w:r w:rsidRPr="009E150F">
        <w:rPr>
          <w:rFonts w:ascii="Browallia New" w:hAnsi="Browallia New" w:cs="Browallia New" w:hint="cs"/>
          <w:sz w:val="32"/>
          <w:szCs w:val="32"/>
          <w:cs/>
        </w:rPr>
        <w:tab/>
      </w:r>
      <w:r w:rsidR="00342368" w:rsidRPr="00764212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แบบใหม่</w:t>
      </w:r>
      <w:r w:rsidR="00342368" w:rsidRPr="00764212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B504E8" w:rsidRPr="00764212">
        <w:rPr>
          <w:rFonts w:ascii="Browallia New" w:hAnsi="Browallia New" w:cs="Browallia New"/>
          <w:sz w:val="32"/>
          <w:szCs w:val="32"/>
          <w:cs/>
        </w:rPr>
        <w:t>การนำระบบ/วิธีการทางเทคโนโลยีสารสนเทศมาใช้แทนการเก็บ และการติดต่อสื่อสารในโรงพยาบาลจะช่วยลดการใช้กระดาษได้อย่างเป็นรูปธรรม</w:t>
      </w:r>
      <w:r w:rsidR="00AE788E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 </w:t>
      </w:r>
    </w:p>
    <w:p w:rsidR="00AE788E" w:rsidRDefault="009E150F" w:rsidP="00764212">
      <w:pPr>
        <w:spacing w:after="0" w:line="240" w:lineRule="auto"/>
        <w:rPr>
          <w:rFonts w:ascii="Browallia New" w:eastAsia="Times New Roman" w:hAnsi="Browallia New" w:cs="Browallia New"/>
          <w:color w:val="111111"/>
          <w:sz w:val="32"/>
          <w:szCs w:val="32"/>
        </w:rPr>
      </w:pPr>
      <w:r>
        <w:rPr>
          <w:rFonts w:ascii="Browallia New" w:eastAsia="Times New Roman" w:hAnsi="Browallia New" w:cs="Browallia New" w:hint="cs"/>
          <w:color w:val="111111"/>
          <w:sz w:val="32"/>
          <w:szCs w:val="32"/>
          <w:cs/>
        </w:rPr>
        <w:tab/>
      </w:r>
      <w:r w:rsidR="00AE788E" w:rsidRPr="00764212">
        <w:rPr>
          <w:rFonts w:ascii="Browallia New" w:eastAsia="Times New Roman" w:hAnsi="Browallia New" w:cs="Browallia New"/>
          <w:b/>
          <w:bCs/>
          <w:color w:val="111111"/>
          <w:sz w:val="32"/>
          <w:szCs w:val="32"/>
          <w:u w:val="single"/>
          <w:cs/>
        </w:rPr>
        <w:t>ผลลัพธ์</w:t>
      </w:r>
      <w:r w:rsidR="0027004D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 </w:t>
      </w:r>
      <w:r w:rsidR="00AE788E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 </w:t>
      </w:r>
      <w:r w:rsidR="0027004D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 มีความ</w:t>
      </w:r>
      <w:r w:rsidR="00AE788E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สะดวกในการใช้งานมากขึ้น ลดปริมาณการใช้กระดาษ </w:t>
      </w:r>
      <w:r w:rsidR="00B504E8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ลดการใช้ทรัพยากร  </w:t>
      </w:r>
      <w:r w:rsidR="0027004D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 </w:t>
      </w:r>
      <w:r w:rsidR="00B504E8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>ลดค่าใช้จ่าย ลด</w:t>
      </w:r>
      <w:r w:rsidR="0027004D" w:rsidRPr="00764212">
        <w:rPr>
          <w:rFonts w:ascii="Browallia New" w:hAnsi="Browallia New" w:cs="Browallia New"/>
          <w:sz w:val="32"/>
          <w:szCs w:val="32"/>
          <w:cs/>
        </w:rPr>
        <w:t>ภาระงานในการจัดส่งเอกสารดังกล่าวไปยังทีมคุณภาพ</w:t>
      </w:r>
      <w:r w:rsidR="0027004D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 </w:t>
      </w:r>
      <w:r w:rsidR="00B504E8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 xml:space="preserve"> </w:t>
      </w:r>
      <w:r w:rsidR="0027004D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>และ</w:t>
      </w:r>
      <w:r w:rsidR="00142054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>มี</w:t>
      </w:r>
      <w:r w:rsidR="00AE788E"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>ความปลอดภัย</w:t>
      </w:r>
    </w:p>
    <w:p w:rsidR="00764212" w:rsidRPr="00764212" w:rsidRDefault="00764212" w:rsidP="00764212">
      <w:pPr>
        <w:spacing w:after="0" w:line="240" w:lineRule="auto"/>
        <w:rPr>
          <w:rFonts w:ascii="Browallia New" w:eastAsia="Times New Roman" w:hAnsi="Browallia New" w:cs="Browallia New"/>
          <w:color w:val="111111"/>
          <w:sz w:val="32"/>
          <w:szCs w:val="32"/>
        </w:rPr>
      </w:pPr>
    </w:p>
    <w:p w:rsidR="009E150F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4. </w:t>
      </w:r>
      <w:r w:rsidR="00350FA2" w:rsidRPr="00764212">
        <w:rPr>
          <w:rFonts w:ascii="Browallia New" w:hAnsi="Browallia New" w:cs="Browallia New"/>
          <w:b/>
          <w:bCs/>
          <w:sz w:val="32"/>
          <w:szCs w:val="32"/>
          <w:cs/>
        </w:rPr>
        <w:t>ชื่อ</w:t>
      </w:r>
      <w:r w:rsidR="00142054" w:rsidRPr="00764212">
        <w:rPr>
          <w:rFonts w:ascii="Browallia New" w:hAnsi="Browallia New" w:cs="Browallia New"/>
          <w:b/>
          <w:bCs/>
          <w:sz w:val="32"/>
          <w:szCs w:val="32"/>
          <w:cs/>
        </w:rPr>
        <w:t>และที่อยู่</w:t>
      </w:r>
      <w:r w:rsidR="008B6A1A" w:rsidRPr="00764212">
        <w:rPr>
          <w:rFonts w:ascii="Browallia New" w:hAnsi="Browallia New" w:cs="Browallia New"/>
          <w:b/>
          <w:bCs/>
          <w:sz w:val="32"/>
          <w:szCs w:val="32"/>
          <w:cs/>
        </w:rPr>
        <w:t>ของ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  <w:cs/>
        </w:rPr>
        <w:t>หน่วยงาน</w:t>
      </w:r>
      <w:r w:rsidR="00C2318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</w:rPr>
        <w:t>:</w:t>
      </w:r>
      <w:r w:rsidR="008B1D28" w:rsidRPr="00764212">
        <w:rPr>
          <w:rFonts w:ascii="Browallia New" w:hAnsi="Browallia New" w:cs="Browallia New"/>
          <w:sz w:val="32"/>
          <w:szCs w:val="32"/>
        </w:rPr>
        <w:tab/>
      </w:r>
    </w:p>
    <w:p w:rsidR="008B1D28" w:rsidRDefault="009E150F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>กลุ่มงานพัฒนาคุณภาพ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สถาบันมะเร็งแห่งชาติ</w:t>
      </w:r>
    </w:p>
    <w:p w:rsidR="00764212" w:rsidRPr="00764212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4D5EBA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5.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  <w:cs/>
        </w:rPr>
        <w:t>สมาชิกทีม</w:t>
      </w:r>
      <w:r w:rsidR="00C2318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B6A1A" w:rsidRPr="0076421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</w:rPr>
        <w:t>:</w:t>
      </w:r>
      <w:r w:rsidR="008B1D28" w:rsidRPr="00764212">
        <w:rPr>
          <w:rFonts w:ascii="Browallia New" w:hAnsi="Browallia New" w:cs="Browallia New"/>
          <w:sz w:val="32"/>
          <w:szCs w:val="32"/>
        </w:rPr>
        <w:tab/>
      </w:r>
    </w:p>
    <w:p w:rsidR="00350FA2" w:rsidRPr="00764212" w:rsidRDefault="009E150F" w:rsidP="009E150F">
      <w:pPr>
        <w:tabs>
          <w:tab w:val="left" w:pos="709"/>
          <w:tab w:val="left" w:pos="2694"/>
          <w:tab w:val="left" w:pos="425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350FA2" w:rsidRPr="00764212">
        <w:rPr>
          <w:rFonts w:ascii="Browallia New" w:hAnsi="Browallia New" w:cs="Browallia New"/>
          <w:sz w:val="32"/>
          <w:szCs w:val="32"/>
          <w:cs/>
        </w:rPr>
        <w:t>นายแพทย์สมชาย</w:t>
      </w:r>
      <w:r w:rsidR="00350FA2" w:rsidRPr="00764212">
        <w:rPr>
          <w:rFonts w:ascii="Browallia New" w:hAnsi="Browallia New" w:cs="Browallia New"/>
          <w:sz w:val="32"/>
          <w:szCs w:val="32"/>
          <w:cs/>
        </w:rPr>
        <w:tab/>
      </w:r>
      <w:proofErr w:type="spellStart"/>
      <w:r w:rsidR="00350FA2" w:rsidRPr="00764212">
        <w:rPr>
          <w:rFonts w:ascii="Browallia New" w:hAnsi="Browallia New" w:cs="Browallia New"/>
          <w:sz w:val="32"/>
          <w:szCs w:val="32"/>
          <w:cs/>
        </w:rPr>
        <w:t>ธนะ</w:t>
      </w:r>
      <w:proofErr w:type="spellEnd"/>
      <w:r w:rsidR="00350FA2" w:rsidRPr="00764212">
        <w:rPr>
          <w:rFonts w:ascii="Browallia New" w:hAnsi="Browallia New" w:cs="Browallia New"/>
          <w:sz w:val="32"/>
          <w:szCs w:val="32"/>
          <w:cs/>
        </w:rPr>
        <w:t>สิทธิชัย</w:t>
      </w:r>
      <w:r w:rsidR="00350FA2" w:rsidRPr="00764212">
        <w:rPr>
          <w:rFonts w:ascii="Browallia New" w:hAnsi="Browallia New" w:cs="Browallia New"/>
          <w:sz w:val="32"/>
          <w:szCs w:val="32"/>
          <w:cs/>
        </w:rPr>
        <w:tab/>
        <w:t>ที่ปรึกษา</w:t>
      </w:r>
    </w:p>
    <w:p w:rsidR="008B1D28" w:rsidRPr="00764212" w:rsidRDefault="00350FA2" w:rsidP="009E150F">
      <w:pPr>
        <w:tabs>
          <w:tab w:val="left" w:pos="709"/>
          <w:tab w:val="left" w:pos="2694"/>
          <w:tab w:val="left" w:pos="4253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>นางจิรันดา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ab/>
      </w:r>
      <w:proofErr w:type="spellStart"/>
      <w:r w:rsidR="008B1D28" w:rsidRPr="00764212">
        <w:rPr>
          <w:rFonts w:ascii="Browallia New" w:hAnsi="Browallia New" w:cs="Browallia New"/>
          <w:sz w:val="32"/>
          <w:szCs w:val="32"/>
          <w:cs/>
        </w:rPr>
        <w:t>ไกรฤ</w:t>
      </w:r>
      <w:proofErr w:type="spellEnd"/>
      <w:r w:rsidR="008B1D28" w:rsidRPr="00764212">
        <w:rPr>
          <w:rFonts w:ascii="Browallia New" w:hAnsi="Browallia New" w:cs="Browallia New"/>
          <w:sz w:val="32"/>
          <w:szCs w:val="32"/>
          <w:cs/>
        </w:rPr>
        <w:t>ทธิชัย</w:t>
      </w:r>
      <w:r w:rsidRPr="00764212">
        <w:rPr>
          <w:rFonts w:ascii="Browallia New" w:hAnsi="Browallia New" w:cs="Browallia New"/>
          <w:sz w:val="32"/>
          <w:szCs w:val="32"/>
        </w:rPr>
        <w:tab/>
      </w:r>
      <w:r w:rsidRPr="00764212">
        <w:rPr>
          <w:rFonts w:ascii="Browallia New" w:hAnsi="Browallia New" w:cs="Browallia New"/>
          <w:sz w:val="32"/>
          <w:szCs w:val="32"/>
          <w:cs/>
        </w:rPr>
        <w:t>คณะทำงาน</w:t>
      </w:r>
    </w:p>
    <w:p w:rsidR="008B1D28" w:rsidRPr="00764212" w:rsidRDefault="008B1D28" w:rsidP="009E150F">
      <w:pPr>
        <w:tabs>
          <w:tab w:val="left" w:pos="709"/>
          <w:tab w:val="left" w:pos="2694"/>
          <w:tab w:val="left" w:pos="425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  <w:t>นางสาว</w:t>
      </w:r>
      <w:proofErr w:type="spellStart"/>
      <w:r w:rsidRPr="00764212">
        <w:rPr>
          <w:rFonts w:ascii="Browallia New" w:hAnsi="Browallia New" w:cs="Browallia New"/>
          <w:sz w:val="32"/>
          <w:szCs w:val="32"/>
          <w:cs/>
        </w:rPr>
        <w:t>วราภรณ์</w:t>
      </w:r>
      <w:proofErr w:type="spellEnd"/>
      <w:r w:rsidRPr="00764212">
        <w:rPr>
          <w:rFonts w:ascii="Browallia New" w:hAnsi="Browallia New" w:cs="Browallia New"/>
          <w:sz w:val="32"/>
          <w:szCs w:val="32"/>
          <w:cs/>
        </w:rPr>
        <w:tab/>
        <w:t>พันธุ์อร่าม</w:t>
      </w:r>
      <w:r w:rsidR="00350FA2" w:rsidRPr="00764212">
        <w:rPr>
          <w:rFonts w:ascii="Browallia New" w:hAnsi="Browallia New" w:cs="Browallia New"/>
          <w:sz w:val="32"/>
          <w:szCs w:val="32"/>
          <w:cs/>
        </w:rPr>
        <w:tab/>
        <w:t>คณะทำงาน</w:t>
      </w:r>
    </w:p>
    <w:p w:rsidR="008B1D28" w:rsidRPr="00764212" w:rsidRDefault="008B1D28" w:rsidP="009E150F">
      <w:pPr>
        <w:tabs>
          <w:tab w:val="left" w:pos="709"/>
          <w:tab w:val="left" w:pos="2694"/>
          <w:tab w:val="left" w:pos="425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  <w:t>นางสาวศยามล</w:t>
      </w:r>
      <w:r w:rsidR="00350FA2" w:rsidRPr="00764212">
        <w:rPr>
          <w:rFonts w:ascii="Browallia New" w:hAnsi="Browallia New" w:cs="Browallia New"/>
          <w:sz w:val="32"/>
          <w:szCs w:val="32"/>
        </w:rPr>
        <w:tab/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>กลั่นภูมิศรี</w:t>
      </w:r>
      <w:r w:rsidR="00350FA2" w:rsidRPr="00764212">
        <w:rPr>
          <w:rFonts w:ascii="Browallia New" w:hAnsi="Browallia New" w:cs="Browallia New"/>
          <w:sz w:val="32"/>
          <w:szCs w:val="32"/>
        </w:rPr>
        <w:tab/>
      </w:r>
      <w:r w:rsidR="00350FA2" w:rsidRPr="00764212">
        <w:rPr>
          <w:rFonts w:ascii="Browallia New" w:hAnsi="Browallia New" w:cs="Browallia New"/>
          <w:sz w:val="32"/>
          <w:szCs w:val="32"/>
          <w:cs/>
        </w:rPr>
        <w:t>คณะทำงาน</w:t>
      </w:r>
    </w:p>
    <w:p w:rsidR="008B1D28" w:rsidRPr="00764212" w:rsidRDefault="008B1D28" w:rsidP="009E150F">
      <w:pPr>
        <w:tabs>
          <w:tab w:val="left" w:pos="709"/>
          <w:tab w:val="left" w:pos="2694"/>
          <w:tab w:val="left" w:pos="425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  <w:t>นางสาวอุษา</w:t>
      </w:r>
      <w:r w:rsidR="00350FA2" w:rsidRPr="00764212">
        <w:rPr>
          <w:rFonts w:ascii="Browallia New" w:hAnsi="Browallia New" w:cs="Browallia New"/>
          <w:sz w:val="32"/>
          <w:szCs w:val="32"/>
        </w:rPr>
        <w:tab/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>นาคสุวรรณ</w:t>
      </w:r>
      <w:r w:rsidR="00350FA2" w:rsidRPr="00764212">
        <w:rPr>
          <w:rFonts w:ascii="Browallia New" w:hAnsi="Browallia New" w:cs="Browallia New"/>
          <w:sz w:val="32"/>
          <w:szCs w:val="32"/>
        </w:rPr>
        <w:tab/>
      </w:r>
      <w:r w:rsidR="00350FA2" w:rsidRPr="00764212">
        <w:rPr>
          <w:rFonts w:ascii="Browallia New" w:hAnsi="Browallia New" w:cs="Browallia New"/>
          <w:sz w:val="32"/>
          <w:szCs w:val="32"/>
          <w:cs/>
        </w:rPr>
        <w:t>คณะทำงาน</w:t>
      </w:r>
      <w:r w:rsidR="00350FA2" w:rsidRPr="00764212">
        <w:rPr>
          <w:rFonts w:ascii="Browallia New" w:hAnsi="Browallia New" w:cs="Browallia New"/>
          <w:sz w:val="32"/>
          <w:szCs w:val="32"/>
        </w:rPr>
        <w:tab/>
      </w:r>
    </w:p>
    <w:p w:rsidR="008B1D28" w:rsidRDefault="008B1D28" w:rsidP="009E150F">
      <w:pPr>
        <w:tabs>
          <w:tab w:val="left" w:pos="709"/>
          <w:tab w:val="left" w:pos="2694"/>
          <w:tab w:val="left" w:pos="425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  <w:t>นางสาว</w:t>
      </w:r>
      <w:proofErr w:type="spellStart"/>
      <w:r w:rsidRPr="00764212">
        <w:rPr>
          <w:rFonts w:ascii="Browallia New" w:hAnsi="Browallia New" w:cs="Browallia New"/>
          <w:sz w:val="32"/>
          <w:szCs w:val="32"/>
          <w:cs/>
        </w:rPr>
        <w:t>ฐา</w:t>
      </w:r>
      <w:proofErr w:type="spellEnd"/>
      <w:r w:rsidRPr="00764212">
        <w:rPr>
          <w:rFonts w:ascii="Browallia New" w:hAnsi="Browallia New" w:cs="Browallia New"/>
          <w:sz w:val="32"/>
          <w:szCs w:val="32"/>
          <w:cs/>
        </w:rPr>
        <w:t>นิดา</w:t>
      </w:r>
      <w:r w:rsidR="00350FA2" w:rsidRPr="00764212">
        <w:rPr>
          <w:rFonts w:ascii="Browallia New" w:hAnsi="Browallia New" w:cs="Browallia New"/>
          <w:sz w:val="32"/>
          <w:szCs w:val="32"/>
        </w:rPr>
        <w:tab/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>ทิมประเทือง</w:t>
      </w:r>
      <w:r w:rsidR="00350FA2" w:rsidRPr="00764212">
        <w:rPr>
          <w:rFonts w:ascii="Browallia New" w:hAnsi="Browallia New" w:cs="Browallia New"/>
          <w:sz w:val="32"/>
          <w:szCs w:val="32"/>
        </w:rPr>
        <w:tab/>
      </w:r>
      <w:r w:rsidR="00350FA2" w:rsidRPr="00764212">
        <w:rPr>
          <w:rFonts w:ascii="Browallia New" w:hAnsi="Browallia New" w:cs="Browallia New"/>
          <w:sz w:val="32"/>
          <w:szCs w:val="32"/>
          <w:cs/>
        </w:rPr>
        <w:t>คณะทำงาน</w:t>
      </w:r>
    </w:p>
    <w:p w:rsidR="00764212" w:rsidRPr="00764212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B1D28" w:rsidRPr="00764212" w:rsidRDefault="00764212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6. </w:t>
      </w:r>
      <w:r w:rsidR="008B1D28" w:rsidRPr="00764212">
        <w:rPr>
          <w:rFonts w:ascii="Browallia New" w:hAnsi="Browallia New" w:cs="Browallia New"/>
          <w:b/>
          <w:bCs/>
          <w:sz w:val="32"/>
          <w:szCs w:val="32"/>
          <w:cs/>
        </w:rPr>
        <w:t>เป้าหมาย</w:t>
      </w:r>
      <w:r w:rsidR="00C2318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C23186">
        <w:rPr>
          <w:rFonts w:ascii="Browallia New" w:hAnsi="Browallia New" w:cs="Browallia New"/>
          <w:sz w:val="32"/>
          <w:szCs w:val="32"/>
        </w:rPr>
        <w:t xml:space="preserve"> </w:t>
      </w:r>
      <w:r w:rsidR="00C2318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C23186">
        <w:rPr>
          <w:rFonts w:ascii="Browallia New" w:hAnsi="Browallia New" w:cs="Browallia New"/>
          <w:sz w:val="32"/>
          <w:szCs w:val="32"/>
        </w:rPr>
        <w:t xml:space="preserve">  </w:t>
      </w:r>
      <w:r w:rsidR="00C2318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8B6A1A" w:rsidRPr="00764212" w:rsidRDefault="004D5EBA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F34B06" w:rsidRPr="00764212">
        <w:rPr>
          <w:rFonts w:ascii="Browallia New" w:hAnsi="Browallia New" w:cs="Browallia New"/>
          <w:sz w:val="32"/>
          <w:szCs w:val="32"/>
          <w:cs/>
        </w:rPr>
        <w:t>1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>. เพื่อลด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>การใช้กระดาษในสำนักงานและ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>ค่าใช้จ่าย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>เป็นการส่งเสริมการอนุรักษ์พลังงาน</w:t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ab/>
      </w:r>
      <w:r w:rsidR="008B1D28" w:rsidRPr="00764212">
        <w:rPr>
          <w:rFonts w:ascii="Browallia New" w:hAnsi="Browallia New" w:cs="Browallia New"/>
          <w:sz w:val="32"/>
          <w:szCs w:val="32"/>
          <w:cs/>
        </w:rPr>
        <w:tab/>
        <w:t xml:space="preserve">2. </w:t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>เพื่อลดภาระงานในการจัดส่ง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>หนังสือเชิญประชุมและ</w:t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>วาระการประชุม และรายงานการประชุมไปยังทีม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>คุณภาพ</w:t>
      </w:r>
    </w:p>
    <w:p w:rsidR="008B6A1A" w:rsidRDefault="004D5EBA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D04B6C" w:rsidRPr="00764212">
        <w:rPr>
          <w:rFonts w:ascii="Browallia New" w:hAnsi="Browallia New" w:cs="Browallia New"/>
          <w:sz w:val="32"/>
          <w:szCs w:val="32"/>
          <w:cs/>
        </w:rPr>
        <w:t xml:space="preserve">3. </w:t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>เพื่อ</w:t>
      </w:r>
      <w:r w:rsidR="00D438B1" w:rsidRPr="00764212">
        <w:rPr>
          <w:rFonts w:ascii="Browallia New" w:hAnsi="Browallia New" w:cs="Browallia New"/>
          <w:sz w:val="32"/>
          <w:szCs w:val="32"/>
          <w:cs/>
        </w:rPr>
        <w:t>เพิ่มช่องทางในการสื่อสาร</w:t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 xml:space="preserve"> และสามารถเข้าถึงข้อมูลได้ </w:t>
      </w:r>
      <w:r w:rsidR="00D94B12" w:rsidRPr="00764212">
        <w:rPr>
          <w:rFonts w:ascii="Browallia New" w:hAnsi="Browallia New" w:cs="Browallia New"/>
          <w:sz w:val="32"/>
          <w:szCs w:val="32"/>
          <w:cs/>
        </w:rPr>
        <w:t>สะดวก  รวดเร็ว</w:t>
      </w:r>
    </w:p>
    <w:p w:rsidR="009E150F" w:rsidRDefault="009E150F" w:rsidP="00764212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C23186" w:rsidRDefault="00C23186" w:rsidP="00764212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C23186" w:rsidRDefault="00C23186" w:rsidP="00764212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C23186" w:rsidRDefault="00C23186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076866" w:rsidRPr="00764212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 xml:space="preserve">7. </w:t>
      </w:r>
      <w:r w:rsidR="00D04B6C" w:rsidRPr="00764212">
        <w:rPr>
          <w:rFonts w:ascii="Browallia New" w:hAnsi="Browallia New" w:cs="Browallia New"/>
          <w:b/>
          <w:bCs/>
          <w:sz w:val="32"/>
          <w:szCs w:val="32"/>
          <w:cs/>
        </w:rPr>
        <w:t>ปัญหาและสาเหตุโดยย่อ</w:t>
      </w:r>
      <w:r w:rsidR="00C2318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23186">
        <w:rPr>
          <w:rFonts w:ascii="Browallia New" w:hAnsi="Browallia New" w:cs="Browallia New"/>
          <w:sz w:val="32"/>
          <w:szCs w:val="32"/>
        </w:rPr>
        <w:t xml:space="preserve"> </w:t>
      </w:r>
      <w:r w:rsidR="00C2318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C23186">
        <w:rPr>
          <w:rFonts w:ascii="Browallia New" w:hAnsi="Browallia New" w:cs="Browallia New"/>
          <w:sz w:val="32"/>
          <w:szCs w:val="32"/>
        </w:rPr>
        <w:t xml:space="preserve">  </w:t>
      </w:r>
      <w:r w:rsidR="00C2318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076866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D04B6C" w:rsidRPr="00764212" w:rsidRDefault="00EA7696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</w:r>
      <w:r w:rsidR="00076866" w:rsidRPr="00764212">
        <w:rPr>
          <w:rFonts w:ascii="Browallia New" w:hAnsi="Browallia New" w:cs="Browallia New"/>
          <w:sz w:val="32"/>
          <w:szCs w:val="32"/>
          <w:cs/>
        </w:rPr>
        <w:t>การประชุมคณะกรรมการทีมคุณภาพ (</w:t>
      </w:r>
      <w:r w:rsidR="00076866" w:rsidRPr="00764212">
        <w:rPr>
          <w:rFonts w:ascii="Browallia New" w:hAnsi="Browallia New" w:cs="Browallia New"/>
          <w:sz w:val="32"/>
          <w:szCs w:val="32"/>
        </w:rPr>
        <w:t>QST</w:t>
      </w:r>
      <w:r w:rsidR="00076866" w:rsidRPr="00764212">
        <w:rPr>
          <w:rFonts w:ascii="Browallia New" w:hAnsi="Browallia New" w:cs="Browallia New"/>
          <w:sz w:val="32"/>
          <w:szCs w:val="32"/>
          <w:cs/>
        </w:rPr>
        <w:t>) ในแต่ละครั้งนั้น</w:t>
      </w:r>
      <w:r w:rsidRPr="00764212">
        <w:rPr>
          <w:rFonts w:ascii="Browallia New" w:hAnsi="Browallia New" w:cs="Browallia New"/>
          <w:sz w:val="32"/>
          <w:szCs w:val="32"/>
        </w:rPr>
        <w:t xml:space="preserve"> </w:t>
      </w:r>
      <w:r w:rsidR="009E150F">
        <w:rPr>
          <w:rFonts w:ascii="Browallia New" w:hAnsi="Browallia New" w:cs="Browallia New"/>
          <w:sz w:val="32"/>
          <w:szCs w:val="32"/>
          <w:cs/>
        </w:rPr>
        <w:t>สามารถแจกแจงเป็นตาราง</w:t>
      </w:r>
      <w:r w:rsidRPr="00764212">
        <w:rPr>
          <w:rFonts w:ascii="Browallia New" w:hAnsi="Browallia New" w:cs="Browallia New"/>
          <w:sz w:val="32"/>
          <w:szCs w:val="32"/>
          <w:cs/>
        </w:rPr>
        <w:t xml:space="preserve"> ดังนี้</w:t>
      </w:r>
    </w:p>
    <w:tbl>
      <w:tblPr>
        <w:tblStyle w:val="a6"/>
        <w:tblW w:w="0" w:type="auto"/>
        <w:tblLook w:val="04A0"/>
      </w:tblPr>
      <w:tblGrid>
        <w:gridCol w:w="3104"/>
        <w:gridCol w:w="3090"/>
        <w:gridCol w:w="3093"/>
      </w:tblGrid>
      <w:tr w:rsidR="000D7797" w:rsidRPr="00764212" w:rsidTr="000D7797">
        <w:tc>
          <w:tcPr>
            <w:tcW w:w="3372" w:type="dxa"/>
            <w:shd w:val="clear" w:color="auto" w:fill="D9D9D9" w:themeFill="background1" w:themeFillShade="D9"/>
          </w:tcPr>
          <w:p w:rsidR="000D7797" w:rsidRPr="00764212" w:rsidRDefault="000D7797" w:rsidP="00764212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372" w:type="dxa"/>
            <w:shd w:val="clear" w:color="auto" w:fill="D9D9D9" w:themeFill="background1" w:themeFillShade="D9"/>
          </w:tcPr>
          <w:p w:rsidR="000D7797" w:rsidRPr="00764212" w:rsidRDefault="000D7797" w:rsidP="00764212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แบบเดิม</w:t>
            </w:r>
          </w:p>
        </w:tc>
        <w:tc>
          <w:tcPr>
            <w:tcW w:w="3372" w:type="dxa"/>
            <w:shd w:val="clear" w:color="auto" w:fill="D9D9D9" w:themeFill="background1" w:themeFillShade="D9"/>
          </w:tcPr>
          <w:p w:rsidR="000D7797" w:rsidRPr="00764212" w:rsidRDefault="000D7797" w:rsidP="00764212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แบบใหม่</w:t>
            </w:r>
          </w:p>
        </w:tc>
      </w:tr>
      <w:tr w:rsidR="000D7797" w:rsidRPr="00764212" w:rsidTr="000D7797">
        <w:tc>
          <w:tcPr>
            <w:tcW w:w="3372" w:type="dxa"/>
          </w:tcPr>
          <w:p w:rsidR="000D7797" w:rsidRPr="00764212" w:rsidRDefault="000D7797" w:rsidP="00764212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  <w:t>กระดาษ</w:t>
            </w:r>
          </w:p>
          <w:p w:rsidR="000D7797" w:rsidRPr="00764212" w:rsidRDefault="000D7797" w:rsidP="0076421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กระดาษ</w:t>
            </w:r>
            <w:r w:rsidRPr="00764212">
              <w:rPr>
                <w:rFonts w:ascii="Browallia New" w:hAnsi="Browallia New" w:cs="Browallia New"/>
                <w:sz w:val="32"/>
                <w:szCs w:val="32"/>
              </w:rPr>
              <w:t xml:space="preserve">       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</w:rPr>
              <w:t xml:space="preserve">48    </w:t>
            </w: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แผ่น/ชุด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</w:rPr>
              <w:t xml:space="preserve">3   </w:t>
            </w: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แผ่น/ชุด</w:t>
            </w:r>
          </w:p>
        </w:tc>
      </w:tr>
      <w:tr w:rsidR="000D7797" w:rsidRPr="00764212" w:rsidTr="000D7797">
        <w:tc>
          <w:tcPr>
            <w:tcW w:w="3372" w:type="dxa"/>
          </w:tcPr>
          <w:p w:rsidR="000D7797" w:rsidRPr="00764212" w:rsidRDefault="000D7797" w:rsidP="0076421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บุคลากร      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75    คน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</w:rPr>
              <w:t>1</w:t>
            </w: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คน</w:t>
            </w:r>
          </w:p>
        </w:tc>
      </w:tr>
      <w:tr w:rsidR="000D7797" w:rsidRPr="00764212" w:rsidTr="000D7797">
        <w:tc>
          <w:tcPr>
            <w:tcW w:w="3372" w:type="dxa"/>
          </w:tcPr>
          <w:p w:rsidR="000D7797" w:rsidRPr="00764212" w:rsidRDefault="000D7797" w:rsidP="00764212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กระดาษที่ใช้ทั้งหมด   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  <w:t>3,600</w:t>
            </w: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  </w:t>
            </w: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แผ่น/ชุด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  <w:t>3</w:t>
            </w: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</w:t>
            </w: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แผ่น/ชุด</w:t>
            </w:r>
          </w:p>
        </w:tc>
      </w:tr>
      <w:tr w:rsidR="000D7797" w:rsidRPr="00764212" w:rsidTr="000D7797">
        <w:tc>
          <w:tcPr>
            <w:tcW w:w="3372" w:type="dxa"/>
          </w:tcPr>
          <w:p w:rsidR="000D7797" w:rsidRPr="00764212" w:rsidRDefault="000D7797" w:rsidP="00764212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  <w:t>ค่าใช้จ่าย</w:t>
            </w:r>
          </w:p>
          <w:p w:rsidR="000D7797" w:rsidRPr="00764212" w:rsidRDefault="000D7797" w:rsidP="0076421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ค่าถ่ายเอกสาร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0D7797" w:rsidRPr="00764212" w:rsidRDefault="009E150F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1 </w:t>
            </w:r>
            <w:r w:rsidR="000D7797" w:rsidRPr="0076421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บาท/แผ่น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0D7797" w:rsidRPr="00764212" w:rsidRDefault="009E150F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0</w:t>
            </w:r>
            <w:r w:rsidR="000D7797" w:rsidRPr="0076421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บาท/แผ่น</w:t>
            </w:r>
          </w:p>
        </w:tc>
      </w:tr>
      <w:tr w:rsidR="000D7797" w:rsidRPr="00764212" w:rsidTr="000D7797">
        <w:tc>
          <w:tcPr>
            <w:tcW w:w="3372" w:type="dxa"/>
          </w:tcPr>
          <w:p w:rsidR="000D7797" w:rsidRPr="00764212" w:rsidRDefault="000D7797" w:rsidP="0076421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ค่ากระดาษ </w:t>
            </w:r>
            <w:r w:rsidRPr="00764212">
              <w:rPr>
                <w:rFonts w:ascii="Browallia New" w:hAnsi="Browallia New" w:cs="Browallia New"/>
                <w:sz w:val="32"/>
                <w:szCs w:val="32"/>
              </w:rPr>
              <w:t xml:space="preserve">A4  </w:t>
            </w:r>
          </w:p>
        </w:tc>
        <w:tc>
          <w:tcPr>
            <w:tcW w:w="3372" w:type="dxa"/>
          </w:tcPr>
          <w:p w:rsidR="000D7797" w:rsidRPr="00764212" w:rsidRDefault="009E150F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0.22 </w:t>
            </w:r>
            <w:r w:rsidR="000D7797" w:rsidRPr="00764212"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 w:rsidR="000D7797"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บาท/แผ่น</w:t>
            </w:r>
          </w:p>
        </w:tc>
        <w:tc>
          <w:tcPr>
            <w:tcW w:w="3372" w:type="dxa"/>
          </w:tcPr>
          <w:p w:rsidR="000D7797" w:rsidRPr="00764212" w:rsidRDefault="009E150F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0.22 </w:t>
            </w:r>
            <w:r w:rsidR="000D7797" w:rsidRPr="00764212"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 w:rsidR="000D7797"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บาท/แผ่น</w:t>
            </w:r>
          </w:p>
        </w:tc>
      </w:tr>
      <w:tr w:rsidR="000D7797" w:rsidRPr="00764212" w:rsidTr="000D7797">
        <w:tc>
          <w:tcPr>
            <w:tcW w:w="3372" w:type="dxa"/>
          </w:tcPr>
          <w:p w:rsidR="000D7797" w:rsidRPr="00764212" w:rsidRDefault="000D7797" w:rsidP="00764212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รวมเป็นเงินทั้งหมด  </w:t>
            </w:r>
          </w:p>
        </w:tc>
        <w:tc>
          <w:tcPr>
            <w:tcW w:w="3372" w:type="dxa"/>
          </w:tcPr>
          <w:p w:rsidR="000D7797" w:rsidRPr="00764212" w:rsidRDefault="000D7797" w:rsidP="00C2318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</w:rPr>
              <w:t>4,392</w:t>
            </w:r>
            <w:r w:rsidR="009E150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</w:t>
            </w: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บาท/</w:t>
            </w:r>
            <w:r w:rsidR="00C2318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cs/>
              </w:rPr>
              <w:t>0.66</w:t>
            </w: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  </w:t>
            </w: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บาท/ชุด</w:t>
            </w:r>
          </w:p>
        </w:tc>
      </w:tr>
      <w:tr w:rsidR="000D7797" w:rsidRPr="00764212" w:rsidTr="000D7797">
        <w:tc>
          <w:tcPr>
            <w:tcW w:w="3372" w:type="dxa"/>
          </w:tcPr>
          <w:p w:rsidR="000D7797" w:rsidRPr="00764212" w:rsidRDefault="000D7797" w:rsidP="00764212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  <w:t xml:space="preserve">ระยะเวลา </w:t>
            </w:r>
          </w:p>
          <w:p w:rsidR="000D7797" w:rsidRPr="00764212" w:rsidRDefault="000D7797" w:rsidP="0076421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แจ้งเวียนเอกสาร    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60-90  นาที</w:t>
            </w:r>
          </w:p>
        </w:tc>
        <w:tc>
          <w:tcPr>
            <w:tcW w:w="3372" w:type="dxa"/>
          </w:tcPr>
          <w:p w:rsidR="000D7797" w:rsidRPr="009E150F" w:rsidRDefault="002D44DB" w:rsidP="009E150F">
            <w:pPr>
              <w:jc w:val="center"/>
              <w:rPr>
                <w:rFonts w:ascii="Browallia New" w:hAnsi="Browallia New" w:cs="Browallia New"/>
                <w:b/>
                <w:bCs/>
                <w:i/>
                <w:iCs/>
                <w:sz w:val="28"/>
              </w:rPr>
            </w:pPr>
            <w:r w:rsidRPr="009E150F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(ผ่านทางระบบ</w:t>
            </w:r>
            <w:r w:rsidR="009E150F">
              <w:rPr>
                <w:rFonts w:ascii="Browallia New" w:hAnsi="Browallia New" w:cs="Browallia New"/>
                <w:b/>
                <w:bCs/>
                <w:i/>
                <w:iCs/>
                <w:sz w:val="28"/>
              </w:rPr>
              <w:t xml:space="preserve"> </w:t>
            </w:r>
            <w:r w:rsidRPr="009E150F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 xml:space="preserve"> </w:t>
            </w:r>
            <w:r w:rsidRPr="009E150F">
              <w:rPr>
                <w:rFonts w:ascii="Browallia New" w:hAnsi="Browallia New" w:cs="Browallia New"/>
                <w:b/>
                <w:bCs/>
                <w:i/>
                <w:iCs/>
                <w:sz w:val="28"/>
              </w:rPr>
              <w:t>electronic file</w:t>
            </w:r>
            <w:r w:rsidRPr="009E150F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)</w:t>
            </w:r>
          </w:p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10  นาที</w:t>
            </w:r>
          </w:p>
        </w:tc>
      </w:tr>
      <w:tr w:rsidR="000D7797" w:rsidRPr="00764212" w:rsidTr="000D7797">
        <w:tc>
          <w:tcPr>
            <w:tcW w:w="3372" w:type="dxa"/>
          </w:tcPr>
          <w:p w:rsidR="000D7797" w:rsidRPr="00764212" w:rsidRDefault="000D7797" w:rsidP="00764212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การจัดทำ/ส่งรายงานการประชุม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210 </w:t>
            </w:r>
            <w:r w:rsidR="009E150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นาที</w:t>
            </w:r>
          </w:p>
        </w:tc>
        <w:tc>
          <w:tcPr>
            <w:tcW w:w="3372" w:type="dxa"/>
          </w:tcPr>
          <w:p w:rsidR="000D7797" w:rsidRPr="00764212" w:rsidRDefault="000D7797" w:rsidP="009E150F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64212">
              <w:rPr>
                <w:rFonts w:ascii="Browallia New" w:hAnsi="Browallia New" w:cs="Browallia New"/>
                <w:sz w:val="32"/>
                <w:szCs w:val="32"/>
                <w:cs/>
              </w:rPr>
              <w:t>60  นาที</w:t>
            </w:r>
          </w:p>
        </w:tc>
      </w:tr>
    </w:tbl>
    <w:p w:rsidR="000D7797" w:rsidRPr="00764212" w:rsidRDefault="000D7797" w:rsidP="00764212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  <w:u w:val="single"/>
        </w:rPr>
      </w:pPr>
    </w:p>
    <w:p w:rsidR="00076866" w:rsidRPr="00764212" w:rsidRDefault="00076866" w:rsidP="00764212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  <w:u w:val="single"/>
        </w:rPr>
      </w:pPr>
      <w:r w:rsidRPr="00764212">
        <w:rPr>
          <w:rFonts w:ascii="Browallia New" w:hAnsi="Browallia New" w:cs="Browallia New"/>
          <w:sz w:val="32"/>
          <w:szCs w:val="32"/>
          <w:u w:val="single"/>
          <w:cs/>
        </w:rPr>
        <w:t>ดัง</w:t>
      </w:r>
      <w:r w:rsidR="0078143B" w:rsidRPr="00764212">
        <w:rPr>
          <w:rFonts w:ascii="Browallia New" w:hAnsi="Browallia New" w:cs="Browallia New"/>
          <w:sz w:val="32"/>
          <w:szCs w:val="32"/>
          <w:u w:val="single"/>
          <w:cs/>
        </w:rPr>
        <w:t>ตาราง</w:t>
      </w:r>
      <w:r w:rsidRPr="00764212">
        <w:rPr>
          <w:rFonts w:ascii="Browallia New" w:hAnsi="Browallia New" w:cs="Browallia New"/>
          <w:sz w:val="32"/>
          <w:szCs w:val="32"/>
          <w:u w:val="single"/>
          <w:cs/>
        </w:rPr>
        <w:t>แสดงการเปรียบเทียบ</w:t>
      </w:r>
      <w:r w:rsidR="000D7797" w:rsidRPr="00764212">
        <w:rPr>
          <w:rFonts w:ascii="Browallia New" w:hAnsi="Browallia New" w:cs="Browallia New"/>
          <w:sz w:val="32"/>
          <w:szCs w:val="32"/>
          <w:u w:val="single"/>
          <w:cs/>
        </w:rPr>
        <w:t>ขั้นตอนการจัดทำรายงานการประชุม</w:t>
      </w:r>
    </w:p>
    <w:tbl>
      <w:tblPr>
        <w:tblStyle w:val="a6"/>
        <w:tblW w:w="0" w:type="auto"/>
        <w:tblLook w:val="04A0"/>
      </w:tblPr>
      <w:tblGrid>
        <w:gridCol w:w="4657"/>
        <w:gridCol w:w="4630"/>
      </w:tblGrid>
      <w:tr w:rsidR="0078143B" w:rsidRPr="00764212" w:rsidTr="00D166B5">
        <w:tc>
          <w:tcPr>
            <w:tcW w:w="5058" w:type="dxa"/>
            <w:shd w:val="clear" w:color="auto" w:fill="EEECE1" w:themeFill="background2"/>
          </w:tcPr>
          <w:p w:rsidR="0078143B" w:rsidRPr="00764212" w:rsidRDefault="0078143B" w:rsidP="0076421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  <w:t>การปฏิบัติแบบเดิม</w:t>
            </w:r>
          </w:p>
        </w:tc>
        <w:tc>
          <w:tcPr>
            <w:tcW w:w="5058" w:type="dxa"/>
            <w:shd w:val="clear" w:color="auto" w:fill="EEECE1" w:themeFill="background2"/>
          </w:tcPr>
          <w:p w:rsidR="0078143B" w:rsidRPr="00764212" w:rsidRDefault="0078143B" w:rsidP="00764212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highlight w:val="yellow"/>
                <w:u w:val="single"/>
              </w:rPr>
            </w:pPr>
            <w:r w:rsidRPr="00764212"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  <w:t>การปฏิบัติแบบใหม่</w:t>
            </w:r>
          </w:p>
        </w:tc>
      </w:tr>
      <w:tr w:rsidR="00137C2D" w:rsidRPr="00C86410" w:rsidTr="0078143B">
        <w:tc>
          <w:tcPr>
            <w:tcW w:w="5058" w:type="dxa"/>
          </w:tcPr>
          <w:p w:rsidR="00137C2D" w:rsidRPr="00C86410" w:rsidRDefault="00137C2D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="00BB3544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         </w:t>
            </w:r>
            <w:r w:rsidR="00BB3544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</w:t>
            </w:r>
            <w:r w:rsidR="00AE27D1" w:rsidRPr="00C86410"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  <w:cs/>
              </w:rPr>
              <w:t>เลขานุการ</w:t>
            </w:r>
            <w:r w:rsidR="00BB3544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</w:t>
            </w:r>
            <w:r w:rsidR="00AE27D1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0D7797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</w:t>
            </w:r>
            <w:r w:rsidRPr="00C86410"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  <w:cs/>
              </w:rPr>
              <w:t>ผู้เข้าร่วมประชุม</w:t>
            </w:r>
          </w:p>
          <w:p w:rsidR="001522D4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rect id="_x0000_s1027" style="position:absolute;left:0;text-align:left;margin-left:50.25pt;margin-top:11.65pt;width:119.5pt;height:20.35pt;z-index:251659264" filled="f"/>
              </w:pict>
            </w:r>
          </w:p>
          <w:p w:rsidR="001522D4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group id="_x0000_s1128" style="position:absolute;left:0;text-align:left;margin-left:159.25pt;margin-top:6.4pt;width:52.55pt;height:218.75pt;z-index:251689472" coordorigin="4625,3153" coordsize="1051,4697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49" type="#_x0000_t34" style="position:absolute;left:4940;top:3153;width:711;height:703;rotation:180;flip:y" o:connectortype="elbow" o:regroupid="1" adj="-152,96877,-171676" strokecolor="#002060" strokeweight="1.5pt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60" type="#_x0000_t32" style="position:absolute;left:4876;top:3153;width:775;height:0" o:connectortype="straight" o:regroupid="1" strokecolor="#002060" strokeweight="1.5pt"/>
                  <v:shape id="_x0000_s1063" type="#_x0000_t34" style="position:absolute;left:4625;top:5112;width:996;height:703;rotation:180;flip:y" o:connectortype="elbow" o:regroupid="2" adj="-261,157069,-121901" strokecolor="#002060" strokeweight="1.5pt">
                    <v:stroke endarrow="block"/>
                  </v:shape>
                  <v:shape id="_x0000_s1064" type="#_x0000_t32" style="position:absolute;left:5029;top:5112;width:592;height:1" o:connectortype="straight" o:regroupid="2" strokecolor="#002060" strokeweight="1.5pt"/>
                  <v:shape id="_x0000_s1066" type="#_x0000_t34" style="position:absolute;left:5029;top:7247;width:647;height:603;rotation:180;flip:y" o:connectortype="elbow" o:regroupid="3" adj="-268,259594,-189492" strokecolor="#002060" strokeweight="1.5pt">
                    <v:stroke endarrow="block"/>
                  </v:shape>
                  <v:shape id="_x0000_s1067" type="#_x0000_t32" style="position:absolute;left:4887;top:7247;width:789;height:1" o:connectortype="straight" o:regroupid="3" strokecolor="#002060" strokeweight="1.5pt"/>
                </v:group>
              </w:pict>
            </w:r>
            <w:r w:rsidR="001522D4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  </w:t>
            </w:r>
            <w:r w:rsidR="00C86410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   </w:t>
            </w:r>
            <w:r w:rsidR="001522D4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</w:t>
            </w:r>
            <w:r w:rsidR="00BA661E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5"/>
            </w:r>
            <w:r w:rsidR="001522D4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กำหนดวาระการประชุม</w:t>
            </w:r>
            <w:r w:rsidR="001522D4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</w:t>
            </w:r>
          </w:p>
          <w:p w:rsidR="001522D4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rect id="_x0000_s1028" style="position:absolute;left:0;text-align:left;margin-left:37.95pt;margin-top:12.75pt;width:137.05pt;height:20.35pt;z-index:251660288" filled="f"/>
              </w:pict>
            </w:r>
          </w:p>
          <w:p w:rsidR="00137C2D" w:rsidRPr="00C86410" w:rsidRDefault="001522D4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</w:t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</w:t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="00C86410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    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</w:t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BA661E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6"/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ส่งเรื่องนำเข้าวาระการประชุม</w:t>
            </w:r>
          </w:p>
          <w:p w:rsidR="00137C2D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shape id="_x0000_s1042" type="#_x0000_t32" style="position:absolute;left:0;text-align:left;margin-left:112.1pt;margin-top:2.6pt;width:0;height:12.05pt;z-index:251674624" o:connectortype="straight">
                  <v:stroke endarrow="block"/>
                </v:shape>
              </w:pict>
            </w:r>
            <w:r w:rsidRPr="007E0AF7">
              <w:rPr>
                <w:rFonts w:ascii="Browallia New" w:hAnsi="Browallia New" w:cs="Browallia New"/>
                <w:noProof/>
                <w:sz w:val="24"/>
                <w:szCs w:val="24"/>
                <w:u w:val="single"/>
              </w:rPr>
              <w:pict>
                <v:rect id="_x0000_s1029" style="position:absolute;left:0;text-align:left;margin-left:50.25pt;margin-top:12.75pt;width:117.45pt;height:20.35pt;z-index:251661312" filled="f"/>
              </w:pict>
            </w:r>
            <w:r w:rsidR="00137C2D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</w:t>
            </w:r>
          </w:p>
          <w:p w:rsidR="00137C2D" w:rsidRPr="00C86410" w:rsidRDefault="001522D4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</w:t>
            </w:r>
            <w:r w:rsidR="00C86410">
              <w:rPr>
                <w:rFonts w:ascii="Browallia New" w:hAnsi="Browallia New" w:cs="Browallia New"/>
                <w:sz w:val="24"/>
                <w:szCs w:val="24"/>
              </w:rPr>
              <w:t xml:space="preserve">   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</w:t>
            </w:r>
            <w:r w:rsidR="00C86410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</w:t>
            </w:r>
            <w:r w:rsidR="00BA661E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7"/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137C2D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รวบรวมวาระการประชุม</w:t>
            </w:r>
          </w:p>
          <w:p w:rsidR="007960BC" w:rsidRPr="00C86410" w:rsidRDefault="007E0AF7" w:rsidP="0076421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7E0AF7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u w:val="single"/>
              </w:rPr>
              <w:pict>
                <v:rect id="_x0000_s1030" style="position:absolute;left:0;text-align:left;margin-left:17.7pt;margin-top:14.5pt;width:160.25pt;height:20.35pt;z-index:251662336" filled="f"/>
              </w:pict>
            </w:r>
            <w:r>
              <w:rPr>
                <w:rFonts w:ascii="Browallia New" w:hAnsi="Browallia New" w:cs="Browallia New"/>
                <w:noProof/>
                <w:sz w:val="28"/>
              </w:rPr>
              <w:pict>
                <v:shape id="_x0000_s1043" type="#_x0000_t32" style="position:absolute;left:0;text-align:left;margin-left:112.1pt;margin-top:3.15pt;width:0;height:12.05pt;z-index:251675648" o:connectortype="straight">
                  <v:stroke endarrow="block"/>
                </v:shape>
              </w:pict>
            </w:r>
          </w:p>
          <w:p w:rsidR="001522D4" w:rsidRPr="00C86410" w:rsidRDefault="00C86410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</w:t>
            </w:r>
            <w:r>
              <w:rPr>
                <w:rFonts w:ascii="Browallia New" w:hAnsi="Browallia New" w:cs="Browallia New"/>
                <w:sz w:val="24"/>
                <w:szCs w:val="24"/>
              </w:rPr>
              <w:t xml:space="preserve"> 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</w:t>
            </w:r>
            <w:r w:rsidR="00AE27D1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8"/>
            </w:r>
            <w:r w:rsidR="00137C2D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ถ่ายเอกสารเข้าเล่มวาระการประชุม</w:t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       </w:t>
            </w:r>
          </w:p>
          <w:p w:rsidR="00C86410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7E0AF7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u w:val="single"/>
              </w:rPr>
              <w:pict>
                <v:rect id="_x0000_s1031" style="position:absolute;left:0;text-align:left;margin-left:50.25pt;margin-top:11.75pt;width:109pt;height:20.35pt;z-index:251663360" filled="f"/>
              </w:pict>
            </w:r>
          </w:p>
          <w:p w:rsidR="00137C2D" w:rsidRPr="00C86410" w:rsidRDefault="001522D4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    </w:t>
            </w:r>
            <w:r w:rsidR="00C86410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   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</w:t>
            </w:r>
            <w:r w:rsidR="00AE27D1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9"/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ดำเนินการประชุม</w:t>
            </w:r>
          </w:p>
          <w:p w:rsidR="007960BC" w:rsidRPr="00C86410" w:rsidRDefault="007E0AF7" w:rsidP="0076421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7E0AF7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u w:val="single"/>
              </w:rPr>
              <w:pict>
                <v:rect id="_x0000_s1032" style="position:absolute;left:0;text-align:left;margin-left:23.4pt;margin-top:14.15pt;width:167.65pt;height:20.35pt;z-index:251664384" filled="f"/>
              </w:pict>
            </w:r>
            <w:r>
              <w:rPr>
                <w:rFonts w:ascii="Browallia New" w:hAnsi="Browallia New" w:cs="Browallia New"/>
                <w:noProof/>
                <w:sz w:val="28"/>
              </w:rPr>
              <w:pict>
                <v:shape id="_x0000_s1045" type="#_x0000_t32" style="position:absolute;left:0;text-align:left;margin-left:108.4pt;margin-top:2.1pt;width:0;height:12.05pt;z-index:251677696" o:connectortype="straight">
                  <v:stroke endarrow="block"/>
                </v:shape>
              </w:pict>
            </w:r>
          </w:p>
          <w:p w:rsidR="00137C2D" w:rsidRPr="00C86410" w:rsidRDefault="00C86410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</w:t>
            </w:r>
            <w:r w:rsidR="001A4C05">
              <w:rPr>
                <w:rFonts w:ascii="Browallia New" w:hAnsi="Browallia New" w:cs="Browallia New"/>
                <w:sz w:val="24"/>
                <w:szCs w:val="24"/>
              </w:rPr>
              <w:t xml:space="preserve">      </w:t>
            </w:r>
            <w:r w:rsidR="00AE27D1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A"/>
            </w:r>
            <w:r w:rsidR="00137C2D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ถอดเทป</w:t>
            </w:r>
            <w:r w:rsidRPr="00C86410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 w:rsidR="00137C2D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สรุปมติ และจัดทำรายงานการประชุม</w:t>
            </w:r>
          </w:p>
          <w:p w:rsidR="007960BC" w:rsidRPr="00C86410" w:rsidRDefault="007E0AF7" w:rsidP="0076421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7E0AF7"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rect id="_x0000_s1038" style="position:absolute;left:0;text-align:left;margin-left:37.4pt;margin-top:14.05pt;width:134.4pt;height:20.35pt;z-index:251670528" filled="f"/>
              </w:pict>
            </w:r>
            <w:r>
              <w:rPr>
                <w:rFonts w:ascii="Browallia New" w:hAnsi="Browallia New" w:cs="Browallia New"/>
                <w:noProof/>
                <w:sz w:val="28"/>
              </w:rPr>
              <w:pict>
                <v:shape id="_x0000_s1046" type="#_x0000_t32" style="position:absolute;left:0;text-align:left;margin-left:108.4pt;margin-top:2pt;width:0;height:12.05pt;z-index:251678720" o:connectortype="straight">
                  <v:stroke endarrow="block"/>
                </v:shape>
              </w:pict>
            </w:r>
          </w:p>
          <w:p w:rsidR="001522D4" w:rsidRPr="00C86410" w:rsidRDefault="001522D4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</w:t>
            </w:r>
            <w:r w:rsidR="001A4C05">
              <w:rPr>
                <w:rFonts w:ascii="Browallia New" w:hAnsi="Browallia New" w:cs="Browallia New"/>
                <w:sz w:val="24"/>
                <w:szCs w:val="24"/>
              </w:rPr>
              <w:t xml:space="preserve">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</w:t>
            </w:r>
            <w:r w:rsidR="00AE27D1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B"/>
            </w:r>
            <w:r w:rsidR="00137C2D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ถ่ายเอกสารรายงานการประชุม</w:t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</w:t>
            </w:r>
          </w:p>
          <w:p w:rsidR="001522D4" w:rsidRPr="001A4C05" w:rsidRDefault="007E0AF7" w:rsidP="00764212">
            <w:pPr>
              <w:jc w:val="both"/>
              <w:rPr>
                <w:rFonts w:ascii="Browallia New" w:hAnsi="Browallia New" w:cs="Browallia New"/>
                <w:sz w:val="20"/>
                <w:szCs w:val="20"/>
              </w:rPr>
            </w:pPr>
            <w:r>
              <w:rPr>
                <w:rFonts w:ascii="Browallia New" w:hAnsi="Browallia New" w:cs="Browallia New"/>
                <w:noProof/>
                <w:sz w:val="20"/>
                <w:szCs w:val="20"/>
              </w:rPr>
              <w:pict>
                <v:rect id="_x0000_s1039" style="position:absolute;left:0;text-align:left;margin-left:48.75pt;margin-top:8.3pt;width:129.2pt;height:20.35pt;z-index:251671552" filled="f"/>
              </w:pict>
            </w:r>
          </w:p>
          <w:p w:rsidR="00137C2D" w:rsidRPr="00C86410" w:rsidRDefault="001522D4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       </w:t>
            </w:r>
            <w:r w:rsidR="00AE27D1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C"/>
            </w:r>
            <w:r w:rsidR="007960BC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ตรวจและรับรองรายงานการประชุม</w:t>
            </w:r>
          </w:p>
          <w:p w:rsidR="007960BC" w:rsidRPr="001A4C05" w:rsidRDefault="007E0AF7" w:rsidP="00764212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noProof/>
                <w:sz w:val="28"/>
              </w:rPr>
              <w:pict>
                <v:rect id="_x0000_s1041" style="position:absolute;left:0;text-align:left;margin-left:17.7pt;margin-top:13.25pt;width:183.65pt;height:37.95pt;z-index:251673600" filled="f"/>
              </w:pict>
            </w:r>
            <w:r>
              <w:rPr>
                <w:rFonts w:ascii="Browallia New" w:hAnsi="Browallia New" w:cs="Browallia New"/>
                <w:noProof/>
                <w:sz w:val="28"/>
              </w:rPr>
              <w:pict>
                <v:shape id="_x0000_s1048" type="#_x0000_t32" style="position:absolute;left:0;text-align:left;margin-left:108.4pt;margin-top:1.2pt;width:0;height:12.05pt;z-index:251680768" o:connectortype="straight">
                  <v:stroke endarrow="block"/>
                </v:shape>
              </w:pict>
            </w:r>
          </w:p>
          <w:p w:rsidR="001A4C05" w:rsidRDefault="001522D4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</w:t>
            </w:r>
            <w:r w:rsidR="00BB3544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</w:t>
            </w:r>
            <w:r w:rsidR="00AE27D1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D"/>
            </w:r>
            <w:r w:rsidR="00137C2D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แก้ไข/เพิ่มเติมและจัดทำรายงาน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ฉบับสมบูรณ์ </w:t>
            </w:r>
          </w:p>
          <w:p w:rsidR="00137C2D" w:rsidRPr="00C86410" w:rsidRDefault="001A4C05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        </w:t>
            </w:r>
            <w:r w:rsidR="001522D4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เพื่อเข้าวาระการ</w:t>
            </w:r>
            <w:r w:rsidR="00137C2D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รับรองรายงานการประชุมครั้งต่อไป</w:t>
            </w:r>
          </w:p>
          <w:p w:rsidR="00D166B5" w:rsidRPr="00C86410" w:rsidRDefault="00D166B5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5058" w:type="dxa"/>
          </w:tcPr>
          <w:p w:rsidR="00872BC3" w:rsidRPr="00C86410" w:rsidRDefault="00872BC3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                       </w:t>
            </w:r>
            <w:r w:rsidRPr="00C86410"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  <w:cs/>
              </w:rPr>
              <w:t>เลขานุการ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</w:t>
            </w:r>
            <w:r w:rsidR="000D7797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</w:t>
            </w:r>
            <w:r w:rsidRPr="00C86410"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  <w:cs/>
              </w:rPr>
              <w:t>ผู้เข้าร่วมประชุม</w:t>
            </w:r>
          </w:p>
          <w:p w:rsidR="00872BC3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rect id="_x0000_s1108" style="position:absolute;left:0;text-align:left;margin-left:65.15pt;margin-top:12.9pt;width:104.6pt;height:20.35pt;z-index:251698176" filled="f"/>
              </w:pict>
            </w:r>
          </w:p>
          <w:p w:rsidR="00872BC3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group id="_x0000_s1132" style="position:absolute;left:0;text-align:left;margin-left:159.75pt;margin-top:6.4pt;width:50.8pt;height:185.85pt;z-index:251725824" coordorigin="9693,3153" coordsize="1016,3717">
                  <v:shape id="_x0000_s1122" type="#_x0000_t34" style="position:absolute;left:9998;top:3153;width:711;height:703;rotation:180;flip:y" o:connectortype="elbow" o:regroupid="4" adj="-456,96877,-171676" strokecolor="#002060" strokeweight="1.5pt">
                    <v:stroke endarrow="block"/>
                  </v:shape>
                  <v:shape id="_x0000_s1123" type="#_x0000_t32" style="position:absolute;left:9934;top:3153;width:775;height:0" o:connectortype="straight" o:regroupid="4" strokecolor="#002060" strokeweight="1.5pt"/>
                  <v:shape id="_x0000_s1124" type="#_x0000_t34" style="position:absolute;left:9693;top:4516;width:996;height:703;rotation:180;flip:y" o:connectortype="elbow" o:regroupid="4" adj="173,157069,-122118" strokecolor="#002060" strokeweight="1.5pt">
                    <v:stroke endarrow="block"/>
                  </v:shape>
                  <v:shape id="_x0000_s1125" type="#_x0000_t32" style="position:absolute;left:9998;top:4515;width:691;height:1" o:connectortype="straight" o:regroupid="4" strokecolor="#002060" strokeweight="1.5pt"/>
                  <v:shape id="_x0000_s1129" type="#_x0000_t34" style="position:absolute;left:10046;top:6208;width:703;height:622;rotation:90" o:connectortype="elbow" o:regroupid="4" adj="22306,-214159,-329039" strokecolor="#002060" strokeweight="1.5pt">
                    <v:stroke endarrow="block"/>
                  </v:shape>
                  <v:shape id="_x0000_s1130" type="#_x0000_t32" style="position:absolute;left:10087;top:6167;width:622;height:1" o:connectortype="straight" o:regroupid="4" strokecolor="#002060" strokeweight="1.5pt"/>
                </v:group>
              </w:pict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               </w:t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5"/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กำหนดวาระการประชุม</w:t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</w:t>
            </w:r>
          </w:p>
          <w:p w:rsidR="00872BC3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rect id="_x0000_s1109" style="position:absolute;left:0;text-align:left;margin-left:58.4pt;margin-top:12.75pt;width:116.6pt;height:20.35pt;z-index:251699200" filled="f"/>
              </w:pict>
            </w:r>
          </w:p>
          <w:p w:rsidR="00872BC3" w:rsidRPr="00C86410" w:rsidRDefault="00872BC3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6"/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ส่งเรื่องนำเข้าวาระการประชุม</w:t>
            </w:r>
          </w:p>
          <w:p w:rsidR="00872BC3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7E0AF7">
              <w:rPr>
                <w:rFonts w:ascii="Browallia New" w:hAnsi="Browallia New" w:cs="Browallia New"/>
                <w:noProof/>
                <w:sz w:val="24"/>
                <w:szCs w:val="24"/>
                <w:u w:val="single"/>
              </w:rPr>
              <w:pict>
                <v:rect id="_x0000_s1110" style="position:absolute;left:0;text-align:left;margin-left:58.4pt;margin-top:15pt;width:116.6pt;height:33.25pt;z-index:251700224" filled="f"/>
              </w:pict>
            </w: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shape id="_x0000_s1117" type="#_x0000_t32" style="position:absolute;left:0;text-align:left;margin-left:112.9pt;margin-top:3.15pt;width:0;height:12.05pt;z-index:251707392" o:connectortype="straight">
                  <v:stroke endarrow="block"/>
                </v:shape>
              </w:pict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</w:t>
            </w:r>
          </w:p>
          <w:p w:rsidR="00872BC3" w:rsidRPr="00C86410" w:rsidRDefault="00872BC3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               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7"/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รวบรวมและจัดทำ</w:t>
            </w:r>
          </w:p>
          <w:p w:rsidR="00872BC3" w:rsidRPr="00C86410" w:rsidRDefault="00872BC3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             วาระการประชุมผ่านระบบคอมฯ</w:t>
            </w:r>
          </w:p>
          <w:p w:rsidR="00872BC3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7E0AF7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u w:val="single"/>
              </w:rPr>
              <w:pict>
                <v:rect id="_x0000_s1112" style="position:absolute;left:0;text-align:left;margin-left:66.75pt;margin-top:11.8pt;width:93pt;height:20.35pt;z-index:251702272" filled="f"/>
              </w:pict>
            </w:r>
          </w:p>
          <w:p w:rsidR="00872BC3" w:rsidRPr="00C86410" w:rsidRDefault="00872BC3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              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8"/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ดำเนินการประชุม</w:t>
            </w:r>
          </w:p>
          <w:p w:rsidR="00872BC3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shape id="_x0000_s1119" type="#_x0000_t32" style="position:absolute;left:0;text-align:left;margin-left:113.6pt;margin-top:2.15pt;width:0;height:12.05pt;z-index:251709440" o:connectortype="straight">
                  <v:stroke endarrow="block"/>
                </v:shape>
              </w:pict>
            </w:r>
          </w:p>
          <w:p w:rsidR="00D166B5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7E0AF7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u w:val="single"/>
              </w:rPr>
              <w:pict>
                <v:rect id="_x0000_s1113" style="position:absolute;left:0;text-align:left;margin-left:34.6pt;margin-top:-.8pt;width:144.85pt;height:32.2pt;z-index:251703296" filled="f"/>
              </w:pict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</w:t>
            </w:r>
            <w:r w:rsidR="00D166B5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</w:t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9"/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ถอดเทป สรุปมติ และจัดทำรายงาน</w:t>
            </w:r>
          </w:p>
          <w:p w:rsidR="00872BC3" w:rsidRPr="00C86410" w:rsidRDefault="00D166B5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    </w:t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การประชุม</w:t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พร้อมส่งอี</w:t>
            </w:r>
            <w:proofErr w:type="spellStart"/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เมล</w:t>
            </w:r>
            <w:proofErr w:type="spellEnd"/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แจ้งผ่านระบบฯ</w:t>
            </w:r>
          </w:p>
          <w:p w:rsidR="00872BC3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rect id="_x0000_s1115" style="position:absolute;left:0;text-align:left;margin-left:44pt;margin-top:11.25pt;width:135.45pt;height:31.8pt;z-index:251705344" filled="f"/>
              </w:pict>
            </w:r>
            <w:r w:rsidR="00D166B5"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                                            </w:t>
            </w:r>
            <w:r w:rsidR="001A4C05">
              <w:rPr>
                <w:rFonts w:ascii="Browallia New" w:hAnsi="Browallia New" w:cs="Browallia New"/>
                <w:sz w:val="24"/>
                <w:szCs w:val="24"/>
              </w:rPr>
              <w:t xml:space="preserve">                 </w:t>
            </w:r>
            <w:r w:rsidR="00D166B5" w:rsidRPr="00C86410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D166B5" w:rsidRPr="00C86410">
              <w:rPr>
                <w:rFonts w:ascii="Browallia New" w:hAnsi="Browallia New" w:cs="Browallia New"/>
                <w:sz w:val="24"/>
                <w:szCs w:val="24"/>
                <w:highlight w:val="yellow"/>
              </w:rPr>
              <w:sym w:font="Wingdings" w:char="F02A"/>
            </w:r>
          </w:p>
          <w:p w:rsidR="00D166B5" w:rsidRPr="00C86410" w:rsidRDefault="00872BC3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</w:rPr>
              <w:t xml:space="preserve">          </w:t>
            </w:r>
            <w:r w:rsidR="00D166B5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</w:t>
            </w:r>
            <w:r w:rsidR="00D166B5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A"/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ตรวจและรับรองรายงานการประชุม</w:t>
            </w:r>
          </w:p>
          <w:p w:rsidR="00D166B5" w:rsidRPr="00C86410" w:rsidRDefault="00D166B5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                      ผ่านระบบฯ</w:t>
            </w:r>
          </w:p>
          <w:p w:rsidR="00872BC3" w:rsidRPr="00C86410" w:rsidRDefault="007E0AF7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rect id="_x0000_s1116" style="position:absolute;left:0;text-align:left;margin-left:23.4pt;margin-top:12.3pt;width:177.95pt;height:37.95pt;z-index:251706368" filled="f"/>
              </w:pict>
            </w: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pict>
                <v:shape id="_x0000_s1121" type="#_x0000_t32" style="position:absolute;left:0;text-align:left;margin-left:113.6pt;margin-top:-.25pt;width:0;height:12.05pt;z-index:251711488" o:connectortype="straight">
                  <v:stroke endarrow="block"/>
                </v:shape>
              </w:pict>
            </w:r>
          </w:p>
          <w:p w:rsidR="001A4C05" w:rsidRDefault="00872BC3" w:rsidP="00764212">
            <w:pPr>
              <w:jc w:val="both"/>
              <w:rPr>
                <w:rFonts w:ascii="Browallia New" w:hAnsi="Browallia New" w:cs="Browallia New"/>
                <w:sz w:val="24"/>
                <w:szCs w:val="24"/>
              </w:rPr>
            </w:pP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</w:t>
            </w:r>
            <w:r w:rsidR="00D166B5" w:rsidRPr="00C86410">
              <w:rPr>
                <w:rFonts w:ascii="Browallia New" w:hAnsi="Browallia New" w:cs="Browallia New"/>
                <w:sz w:val="24"/>
                <w:szCs w:val="24"/>
              </w:rPr>
              <w:sym w:font="Wingdings 2" w:char="F07B"/>
            </w:r>
            <w:r w:rsidRPr="00C86410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แก้ไข/เพิ่มเติมและจัดทำรายงานฉบับสมบูรณ์ </w:t>
            </w:r>
          </w:p>
          <w:p w:rsidR="00137C2D" w:rsidRPr="00C86410" w:rsidRDefault="001A4C05" w:rsidP="001A4C05">
            <w:pPr>
              <w:jc w:val="both"/>
              <w:rPr>
                <w:rFonts w:ascii="Browallia New" w:hAnsi="Browallia New" w:cs="Browallia New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          </w:t>
            </w:r>
            <w:r w:rsidR="00872BC3" w:rsidRPr="00C86410">
              <w:rPr>
                <w:rFonts w:ascii="Browallia New" w:hAnsi="Browallia New" w:cs="Browallia New"/>
                <w:sz w:val="24"/>
                <w:szCs w:val="24"/>
                <w:cs/>
              </w:rPr>
              <w:t>เพื่อเข้าวาระการรับรองรายงานการประชุมครั้งต่อไป</w:t>
            </w:r>
          </w:p>
        </w:tc>
      </w:tr>
    </w:tbl>
    <w:p w:rsidR="00B71645" w:rsidRPr="00764212" w:rsidRDefault="00B71645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A7696" w:rsidRDefault="00EA7696" w:rsidP="001A4C0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lastRenderedPageBreak/>
        <w:tab/>
        <w:t>จะเห็นได้ว่า  ในการประชุมคณะกรรมการคุณภาพในแต่ละครั้ง</w:t>
      </w:r>
      <w:r w:rsidR="004C6073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90F7D" w:rsidRPr="00764212">
        <w:rPr>
          <w:rFonts w:ascii="Browallia New" w:hAnsi="Browallia New" w:cs="Browallia New"/>
          <w:sz w:val="32"/>
          <w:szCs w:val="32"/>
          <w:cs/>
        </w:rPr>
        <w:t xml:space="preserve">จะใช้กระดาษ รวมทั้งสิ้น 3,600 แผ่น </w:t>
      </w:r>
      <w:r w:rsidR="00D04B6C" w:rsidRPr="00764212">
        <w:rPr>
          <w:rFonts w:ascii="Browallia New" w:hAnsi="Browallia New" w:cs="Browallia New"/>
          <w:sz w:val="32"/>
          <w:szCs w:val="32"/>
          <w:cs/>
        </w:rPr>
        <w:t xml:space="preserve"> จะต้อง</w:t>
      </w:r>
      <w:r w:rsidR="003B507B" w:rsidRPr="00764212">
        <w:rPr>
          <w:rFonts w:ascii="Browallia New" w:hAnsi="Browallia New" w:cs="Browallia New"/>
          <w:sz w:val="32"/>
          <w:szCs w:val="32"/>
          <w:cs/>
        </w:rPr>
        <w:t>ใช้บุคลากรในก</w:t>
      </w:r>
      <w:r w:rsidR="00D04B6C" w:rsidRPr="00764212">
        <w:rPr>
          <w:rFonts w:ascii="Browallia New" w:hAnsi="Browallia New" w:cs="Browallia New"/>
          <w:sz w:val="32"/>
          <w:szCs w:val="32"/>
          <w:cs/>
        </w:rPr>
        <w:t>าร</w:t>
      </w:r>
      <w:r w:rsidR="003B507B" w:rsidRPr="00764212">
        <w:rPr>
          <w:rFonts w:ascii="Browallia New" w:hAnsi="Browallia New" w:cs="Browallia New"/>
          <w:sz w:val="32"/>
          <w:szCs w:val="32"/>
          <w:cs/>
        </w:rPr>
        <w:t xml:space="preserve">แจ้งเวียน </w:t>
      </w:r>
      <w:r w:rsidR="00D04B6C" w:rsidRPr="00764212">
        <w:rPr>
          <w:rFonts w:ascii="Browallia New" w:hAnsi="Browallia New" w:cs="Browallia New"/>
          <w:sz w:val="32"/>
          <w:szCs w:val="32"/>
          <w:cs/>
        </w:rPr>
        <w:t>ส่งเอกสารระเบียบวาระการประชุมล่วงหน้า และ</w:t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>ภาย</w:t>
      </w:r>
      <w:r w:rsidR="00D04B6C" w:rsidRPr="00764212">
        <w:rPr>
          <w:rFonts w:ascii="Browallia New" w:hAnsi="Browallia New" w:cs="Browallia New"/>
          <w:sz w:val="32"/>
          <w:szCs w:val="32"/>
          <w:cs/>
        </w:rPr>
        <w:t>หลังการประชุม</w:t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D04B6C" w:rsidRPr="00764212">
        <w:rPr>
          <w:rFonts w:ascii="Browallia New" w:hAnsi="Browallia New" w:cs="Browallia New"/>
          <w:sz w:val="32"/>
          <w:szCs w:val="32"/>
          <w:cs/>
        </w:rPr>
        <w:t>จะต้องมีการถอดเทปบันทึกเสียง</w:t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04B6C" w:rsidRPr="00764212">
        <w:rPr>
          <w:rFonts w:ascii="Browallia New" w:hAnsi="Browallia New" w:cs="Browallia New"/>
          <w:sz w:val="32"/>
          <w:szCs w:val="32"/>
          <w:cs/>
        </w:rPr>
        <w:t>ข้อเสนอแนะจากผู้วิพากษ์ รวมทั้งการจัดพิมพ์รายงานการประชุม</w:t>
      </w:r>
      <w:r w:rsidR="003B507B" w:rsidRPr="00764212">
        <w:rPr>
          <w:rFonts w:ascii="Browallia New" w:hAnsi="Browallia New" w:cs="Browallia New"/>
          <w:sz w:val="32"/>
          <w:szCs w:val="32"/>
          <w:cs/>
        </w:rPr>
        <w:t xml:space="preserve"> ทั้งนี้ใช้เวลาในการแจ้งเวียน</w:t>
      </w:r>
      <w:r w:rsidR="00890F7D" w:rsidRPr="00764212">
        <w:rPr>
          <w:rFonts w:ascii="Browallia New" w:hAnsi="Browallia New" w:cs="Browallia New"/>
          <w:sz w:val="32"/>
          <w:szCs w:val="32"/>
          <w:cs/>
        </w:rPr>
        <w:t>เอกสาร ประมาณ 60-90 นาที/ครั้ง</w:t>
      </w:r>
      <w:r w:rsidR="001A4C0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90F7D" w:rsidRPr="00764212">
        <w:rPr>
          <w:rFonts w:ascii="Browallia New" w:hAnsi="Browallia New" w:cs="Browallia New"/>
          <w:sz w:val="32"/>
          <w:szCs w:val="32"/>
          <w:cs/>
        </w:rPr>
        <w:t>และการจัดทำรายงานการประชุมพร้อมส่งให้ผู้เกี่ยวข้อง ประมาณ 210 นาที/ครั้ง ซึ่งต้องใช้เวลาในแต่ละครั้ง</w:t>
      </w:r>
      <w:r w:rsidR="00D04B6C" w:rsidRPr="00764212">
        <w:rPr>
          <w:rFonts w:ascii="Browallia New" w:hAnsi="Browallia New" w:cs="Browallia New"/>
          <w:sz w:val="32"/>
          <w:szCs w:val="32"/>
          <w:cs/>
        </w:rPr>
        <w:t>ค่อนข้างมาก  และในบางครั้งอาจเกิดความคลาดเคลื่อนได้ ทางทีมกลุ่มงานพัฒนาคุณภาพ จึงระดมความคิดในการที่จะ</w:t>
      </w:r>
      <w:r w:rsidRPr="00764212">
        <w:rPr>
          <w:rFonts w:ascii="Browallia New" w:hAnsi="Browallia New" w:cs="Browallia New"/>
          <w:sz w:val="32"/>
          <w:szCs w:val="32"/>
          <w:cs/>
        </w:rPr>
        <w:t>หาวิธีการจัดส่งหนังสือเชิญประชุมและวาระการประชุม และรายงานการประชุม</w:t>
      </w:r>
      <w:r w:rsidR="007C5D2C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764212">
        <w:rPr>
          <w:rFonts w:ascii="Browallia New" w:hAnsi="Browallia New" w:cs="Browallia New"/>
          <w:sz w:val="32"/>
          <w:szCs w:val="32"/>
          <w:cs/>
        </w:rPr>
        <w:t xml:space="preserve"> โดยลดการใช้กระดาษและค่าใช้จ่ายเป็นการส่งเสริมการอนุรักษ์พลังงาน</w:t>
      </w:r>
      <w:r w:rsidR="001A4C0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764212">
        <w:rPr>
          <w:rFonts w:ascii="Browallia New" w:hAnsi="Browallia New" w:cs="Browallia New"/>
          <w:sz w:val="32"/>
          <w:szCs w:val="32"/>
          <w:cs/>
        </w:rPr>
        <w:t>ลดภาระงานในการจัดส่งเอกสารดังกล่าวไปยังทีมคุณภาพเพิ่มช่องทางในการสื่อสาร และสามารถเข้าถึงข้อมูลได้สะดวก รวดเร็ว</w:t>
      </w:r>
      <w:r w:rsidR="005C4A92" w:rsidRPr="00764212">
        <w:rPr>
          <w:rFonts w:ascii="Browallia New" w:hAnsi="Browallia New" w:cs="Browallia New"/>
          <w:sz w:val="32"/>
          <w:szCs w:val="32"/>
          <w:cs/>
        </w:rPr>
        <w:t>ทั่วทั้ง</w:t>
      </w:r>
      <w:r w:rsidR="007C5D2C" w:rsidRPr="00764212">
        <w:rPr>
          <w:rFonts w:ascii="Browallia New" w:hAnsi="Browallia New" w:cs="Browallia New"/>
          <w:sz w:val="32"/>
          <w:szCs w:val="32"/>
          <w:cs/>
        </w:rPr>
        <w:t>องค์กร</w:t>
      </w:r>
      <w:r w:rsidR="005C4A92" w:rsidRPr="00764212">
        <w:rPr>
          <w:rFonts w:ascii="Browallia New" w:hAnsi="Browallia New" w:cs="Browallia New"/>
          <w:sz w:val="32"/>
          <w:szCs w:val="32"/>
        </w:rPr>
        <w:t xml:space="preserve"> </w:t>
      </w:r>
      <w:r w:rsidR="007C5D2C" w:rsidRPr="00764212">
        <w:rPr>
          <w:rFonts w:ascii="Browallia New" w:hAnsi="Browallia New" w:cs="Browallia New"/>
          <w:sz w:val="32"/>
          <w:szCs w:val="32"/>
          <w:cs/>
        </w:rPr>
        <w:t>ดังนั้นทางกลุ่มงานพัฒนาคุณภาพจึงเริ่มดำเนินการตั้งแต่วันที่</w:t>
      </w:r>
      <w:r w:rsidR="008B6A1A" w:rsidRPr="00764212">
        <w:rPr>
          <w:rFonts w:ascii="Browallia New" w:hAnsi="Browallia New" w:cs="Browallia New"/>
          <w:sz w:val="32"/>
          <w:szCs w:val="32"/>
          <w:cs/>
        </w:rPr>
        <w:t xml:space="preserve"> 1 </w:t>
      </w:r>
      <w:r w:rsidR="0018770E" w:rsidRPr="00764212">
        <w:rPr>
          <w:rFonts w:ascii="Browallia New" w:hAnsi="Browallia New" w:cs="Browallia New"/>
          <w:sz w:val="32"/>
          <w:szCs w:val="32"/>
          <w:cs/>
        </w:rPr>
        <w:t>ตุลาคม - 31 ธันวาคม 2560</w:t>
      </w:r>
      <w:r w:rsidR="007C5D2C" w:rsidRPr="00764212">
        <w:rPr>
          <w:rFonts w:ascii="Browallia New" w:hAnsi="Browallia New" w:cs="Browallia New"/>
          <w:sz w:val="32"/>
          <w:szCs w:val="32"/>
          <w:cs/>
        </w:rPr>
        <w:t xml:space="preserve">  รวมระยะเวลา </w:t>
      </w:r>
      <w:r w:rsidR="0018770E" w:rsidRPr="00764212">
        <w:rPr>
          <w:rFonts w:ascii="Browallia New" w:hAnsi="Browallia New" w:cs="Browallia New"/>
          <w:sz w:val="32"/>
          <w:szCs w:val="32"/>
          <w:cs/>
        </w:rPr>
        <w:t>3</w:t>
      </w:r>
      <w:r w:rsidR="007C5D2C" w:rsidRPr="00764212">
        <w:rPr>
          <w:rFonts w:ascii="Browallia New" w:hAnsi="Browallia New" w:cs="Browallia New"/>
          <w:sz w:val="32"/>
          <w:szCs w:val="32"/>
          <w:cs/>
        </w:rPr>
        <w:t xml:space="preserve"> เดือน</w:t>
      </w:r>
    </w:p>
    <w:p w:rsidR="001A4C05" w:rsidRPr="00764212" w:rsidRDefault="001A4C05" w:rsidP="001A4C0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C5D2C" w:rsidRPr="00764212" w:rsidRDefault="00764212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8. </w:t>
      </w:r>
      <w:r w:rsidR="007C5D2C" w:rsidRPr="00764212">
        <w:rPr>
          <w:rFonts w:ascii="Browallia New" w:hAnsi="Browallia New" w:cs="Browallia New"/>
          <w:b/>
          <w:bCs/>
          <w:sz w:val="32"/>
          <w:szCs w:val="32"/>
          <w:cs/>
        </w:rPr>
        <w:t>กิจกรรมการพัฒนา</w:t>
      </w:r>
      <w:r w:rsidR="00C23186">
        <w:rPr>
          <w:rFonts w:ascii="Browallia New" w:hAnsi="Browallia New" w:cs="Browallia New"/>
          <w:sz w:val="32"/>
          <w:szCs w:val="32"/>
        </w:rPr>
        <w:t xml:space="preserve"> </w:t>
      </w:r>
      <w:r w:rsidR="00C2318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C23186">
        <w:rPr>
          <w:rFonts w:ascii="Browallia New" w:hAnsi="Browallia New" w:cs="Browallia New"/>
          <w:sz w:val="32"/>
          <w:szCs w:val="32"/>
        </w:rPr>
        <w:t xml:space="preserve">  </w:t>
      </w:r>
      <w:r w:rsidR="00C2318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7C5D2C" w:rsidRPr="00764212" w:rsidRDefault="001A4C05" w:rsidP="00764212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  <w:t xml:space="preserve">1. ประชุมร่วมกัน </w:t>
      </w:r>
      <w:r w:rsidR="007C5D2C" w:rsidRPr="00764212">
        <w:rPr>
          <w:rFonts w:ascii="Browallia New" w:hAnsi="Browallia New" w:cs="Browallia New"/>
          <w:sz w:val="32"/>
          <w:szCs w:val="32"/>
          <w:cs/>
        </w:rPr>
        <w:t>ระดมความคิด และออกแบบ</w:t>
      </w:r>
      <w:r w:rsidR="0018770E" w:rsidRPr="00764212">
        <w:rPr>
          <w:rFonts w:ascii="Browallia New" w:hAnsi="Browallia New" w:cs="Browallia New"/>
          <w:sz w:val="32"/>
          <w:szCs w:val="32"/>
          <w:cs/>
        </w:rPr>
        <w:t>การรายงานที่ต้องการ</w:t>
      </w:r>
    </w:p>
    <w:p w:rsidR="007C5D2C" w:rsidRPr="00764212" w:rsidRDefault="007C5D2C" w:rsidP="00764212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  <w:t>2. มีการประสานกับทีมงาน</w:t>
      </w:r>
      <w:r w:rsidR="0018770E" w:rsidRPr="00764212">
        <w:rPr>
          <w:rFonts w:ascii="Browallia New" w:hAnsi="Browallia New" w:cs="Browallia New"/>
          <w:sz w:val="32"/>
          <w:szCs w:val="32"/>
          <w:cs/>
        </w:rPr>
        <w:t>เทคโนโลยี</w:t>
      </w:r>
      <w:r w:rsidRPr="00764212">
        <w:rPr>
          <w:rFonts w:ascii="Browallia New" w:hAnsi="Browallia New" w:cs="Browallia New"/>
          <w:sz w:val="32"/>
          <w:szCs w:val="32"/>
          <w:cs/>
        </w:rPr>
        <w:t>สารสนเทศในการเสนอแนวคิดที่ต้องการ และให้ทีมงาน</w:t>
      </w:r>
      <w:r w:rsidR="0018770E" w:rsidRPr="00764212">
        <w:rPr>
          <w:rFonts w:ascii="Browallia New" w:hAnsi="Browallia New" w:cs="Browallia New"/>
          <w:sz w:val="32"/>
          <w:szCs w:val="32"/>
          <w:cs/>
        </w:rPr>
        <w:t>เทคโนโลยี</w:t>
      </w:r>
      <w:r w:rsidRPr="00764212">
        <w:rPr>
          <w:rFonts w:ascii="Browallia New" w:hAnsi="Browallia New" w:cs="Browallia New"/>
          <w:sz w:val="32"/>
          <w:szCs w:val="32"/>
          <w:cs/>
        </w:rPr>
        <w:t>สารสนเทศออกแบบโปรแกรมให้ทดลองใช้</w:t>
      </w:r>
      <w:r w:rsidR="0018770E" w:rsidRPr="00764212">
        <w:rPr>
          <w:rFonts w:ascii="Browallia New" w:hAnsi="Browallia New" w:cs="Browallia New"/>
          <w:sz w:val="32"/>
          <w:szCs w:val="32"/>
        </w:rPr>
        <w:t xml:space="preserve"> </w:t>
      </w:r>
      <w:r w:rsidR="0018770E" w:rsidRPr="00764212">
        <w:rPr>
          <w:rFonts w:ascii="Browallia New" w:hAnsi="Browallia New" w:cs="Browallia New"/>
          <w:sz w:val="32"/>
          <w:szCs w:val="32"/>
          <w:cs/>
        </w:rPr>
        <w:t>เริ่มตุลาคม 2560</w:t>
      </w:r>
    </w:p>
    <w:p w:rsidR="007C5D2C" w:rsidRDefault="007C5D2C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  <w:t>3. ประชาสัมพันธ์ให้ทีมคุณภาพและคณะกรรมการ บุคลากรในองค์กรใช้งาน</w:t>
      </w:r>
    </w:p>
    <w:p w:rsidR="001A4C05" w:rsidRPr="00764212" w:rsidRDefault="001A4C05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C4A92" w:rsidRPr="00764212" w:rsidRDefault="0076421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9. </w:t>
      </w:r>
      <w:r w:rsidR="007C5D2C" w:rsidRPr="00764212">
        <w:rPr>
          <w:rFonts w:ascii="Browallia New" w:hAnsi="Browallia New" w:cs="Browallia New"/>
          <w:b/>
          <w:bCs/>
          <w:sz w:val="32"/>
          <w:szCs w:val="32"/>
          <w:cs/>
        </w:rPr>
        <w:t>การวัดผลและผลการเปลี่ยนแปลง</w:t>
      </w:r>
      <w:r w:rsidR="00C23186">
        <w:rPr>
          <w:rFonts w:ascii="Browallia New" w:hAnsi="Browallia New" w:cs="Browallia New"/>
          <w:sz w:val="32"/>
          <w:szCs w:val="32"/>
        </w:rPr>
        <w:t xml:space="preserve"> </w:t>
      </w:r>
      <w:r w:rsidR="00C2318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C23186">
        <w:rPr>
          <w:rFonts w:ascii="Browallia New" w:hAnsi="Browallia New" w:cs="Browallia New"/>
          <w:sz w:val="32"/>
          <w:szCs w:val="32"/>
        </w:rPr>
        <w:t xml:space="preserve">  </w:t>
      </w:r>
      <w:r w:rsidR="00C2318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B71645" w:rsidRPr="00764212" w:rsidRDefault="00C72A4A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  <w:t>จากการนำ</w:t>
      </w:r>
      <w:r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>รูปแบบของสื่ออิเล็กทรอนิกส์</w:t>
      </w:r>
      <w:r w:rsidR="001A4C05">
        <w:rPr>
          <w:rFonts w:ascii="Browallia New" w:eastAsia="Times New Roman" w:hAnsi="Browallia New" w:cs="Browallia New" w:hint="cs"/>
          <w:color w:val="111111"/>
          <w:sz w:val="32"/>
          <w:szCs w:val="32"/>
          <w:cs/>
        </w:rPr>
        <w:t xml:space="preserve"> </w:t>
      </w:r>
      <w:r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>(</w:t>
      </w:r>
      <w:r w:rsidRPr="00764212">
        <w:rPr>
          <w:rFonts w:ascii="Browallia New" w:eastAsia="Times New Roman" w:hAnsi="Browallia New" w:cs="Browallia New"/>
          <w:color w:val="111111"/>
          <w:sz w:val="32"/>
          <w:szCs w:val="32"/>
        </w:rPr>
        <w:t>Electronic file</w:t>
      </w:r>
      <w:r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>) มาใช้ในกลุ่มงานพัฒนาคุณภาพโรงพยาบาล</w:t>
      </w:r>
      <w:r w:rsidR="005C4A92" w:rsidRPr="00764212">
        <w:rPr>
          <w:rFonts w:ascii="Browallia New" w:hAnsi="Browallia New" w:cs="Browallia New"/>
          <w:sz w:val="32"/>
          <w:szCs w:val="32"/>
          <w:cs/>
        </w:rPr>
        <w:t>ตั้งแต่</w:t>
      </w:r>
      <w:r w:rsidR="0056165E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764212">
        <w:rPr>
          <w:rFonts w:ascii="Browallia New" w:hAnsi="Browallia New" w:cs="Browallia New"/>
          <w:sz w:val="32"/>
          <w:szCs w:val="32"/>
          <w:cs/>
        </w:rPr>
        <w:t>เดือนตุลาคม ถึง เดือน</w:t>
      </w:r>
      <w:r w:rsidR="005C4A92" w:rsidRPr="00764212">
        <w:rPr>
          <w:rFonts w:ascii="Browallia New" w:hAnsi="Browallia New" w:cs="Browallia New"/>
          <w:sz w:val="32"/>
          <w:szCs w:val="32"/>
          <w:cs/>
        </w:rPr>
        <w:t>ธันวาคม 25</w:t>
      </w:r>
      <w:r w:rsidR="0056165E" w:rsidRPr="00764212">
        <w:rPr>
          <w:rFonts w:ascii="Browallia New" w:hAnsi="Browallia New" w:cs="Browallia New"/>
          <w:sz w:val="32"/>
          <w:szCs w:val="32"/>
          <w:cs/>
        </w:rPr>
        <w:t>60</w:t>
      </w:r>
      <w:r w:rsidRPr="00764212">
        <w:rPr>
          <w:rFonts w:ascii="Browallia New" w:hAnsi="Browallia New" w:cs="Browallia New"/>
          <w:sz w:val="32"/>
          <w:szCs w:val="32"/>
          <w:cs/>
        </w:rPr>
        <w:t xml:space="preserve"> เป็นเวลา 3 เดือน พบว่า</w:t>
      </w:r>
      <w:r w:rsidR="001A4C05">
        <w:rPr>
          <w:rFonts w:ascii="Browallia New" w:hAnsi="Browallia New" w:cs="Browallia New"/>
          <w:sz w:val="32"/>
          <w:szCs w:val="32"/>
        </w:rPr>
        <w:t xml:space="preserve"> </w:t>
      </w:r>
      <w:r w:rsidRPr="00764212">
        <w:rPr>
          <w:rFonts w:ascii="Browallia New" w:hAnsi="Browallia New" w:cs="Browallia New"/>
          <w:sz w:val="32"/>
          <w:szCs w:val="32"/>
          <w:cs/>
        </w:rPr>
        <w:t xml:space="preserve">อัตราการใช้กระดาษลดลงเฉลี่ย </w:t>
      </w:r>
      <w:r w:rsid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</w:t>
      </w:r>
      <w:r w:rsidR="00D435D3" w:rsidRPr="001A4C05">
        <w:rPr>
          <w:rFonts w:ascii="Browallia New" w:hAnsi="Browallia New" w:cs="Browallia New"/>
          <w:sz w:val="32"/>
          <w:szCs w:val="32"/>
          <w:u w:val="dotted"/>
          <w:cs/>
        </w:rPr>
        <w:t>99.35</w:t>
      </w:r>
      <w:r w:rsidR="001A4C05" w:rsidRP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</w:t>
      </w:r>
      <w:r w:rsidRPr="00764212">
        <w:rPr>
          <w:rFonts w:ascii="Browallia New" w:hAnsi="Browallia New" w:cs="Browallia New"/>
          <w:sz w:val="32"/>
          <w:szCs w:val="32"/>
        </w:rPr>
        <w:t xml:space="preserve">% </w:t>
      </w:r>
      <w:r w:rsidRPr="00764212">
        <w:rPr>
          <w:rFonts w:ascii="Browallia New" w:hAnsi="Browallia New" w:cs="Browallia New"/>
          <w:sz w:val="32"/>
          <w:szCs w:val="32"/>
          <w:cs/>
        </w:rPr>
        <w:t>เมื่อเทียบกับ 3 เดือนก่อนหน้า</w:t>
      </w:r>
      <w:r w:rsidR="001A4C0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764212">
        <w:rPr>
          <w:rFonts w:ascii="Browallia New" w:hAnsi="Browallia New" w:cs="Browallia New"/>
          <w:sz w:val="32"/>
          <w:szCs w:val="32"/>
          <w:cs/>
        </w:rPr>
        <w:t>(ก.ค.-ก.ย. 25</w:t>
      </w:r>
      <w:r w:rsidR="00CA1FF3" w:rsidRPr="00764212">
        <w:rPr>
          <w:rFonts w:ascii="Browallia New" w:hAnsi="Browallia New" w:cs="Browallia New"/>
          <w:sz w:val="32"/>
          <w:szCs w:val="32"/>
        </w:rPr>
        <w:t>60</w:t>
      </w:r>
      <w:r w:rsidRPr="00764212">
        <w:rPr>
          <w:rFonts w:ascii="Browallia New" w:hAnsi="Browallia New" w:cs="Browallia New"/>
          <w:sz w:val="32"/>
          <w:szCs w:val="32"/>
          <w:cs/>
        </w:rPr>
        <w:t>)</w:t>
      </w:r>
    </w:p>
    <w:p w:rsidR="005C4A92" w:rsidRPr="00764212" w:rsidRDefault="005C4A9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 xml:space="preserve">มีการประชุม </w:t>
      </w:r>
      <w:r w:rsidR="00ED399B" w:rsidRPr="00764212">
        <w:rPr>
          <w:rFonts w:ascii="Browallia New" w:hAnsi="Browallia New" w:cs="Browallia New"/>
          <w:sz w:val="32"/>
          <w:szCs w:val="32"/>
        </w:rPr>
        <w:t>QST</w:t>
      </w:r>
      <w:r w:rsidR="001A4C05">
        <w:rPr>
          <w:rFonts w:ascii="Browallia New" w:hAnsi="Browallia New" w:cs="Browallia New"/>
          <w:sz w:val="32"/>
          <w:szCs w:val="32"/>
          <w:u w:val="dotted"/>
          <w:cs/>
        </w:rPr>
        <w:t xml:space="preserve"> </w:t>
      </w:r>
      <w:r w:rsid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</w:t>
      </w:r>
      <w:r w:rsidR="00753DDA" w:rsidRPr="001A4C05">
        <w:rPr>
          <w:rFonts w:ascii="Browallia New" w:hAnsi="Browallia New" w:cs="Browallia New"/>
          <w:sz w:val="32"/>
          <w:szCs w:val="32"/>
          <w:u w:val="dotted"/>
          <w:cs/>
        </w:rPr>
        <w:t>3</w:t>
      </w:r>
      <w:r w:rsid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</w:t>
      </w:r>
      <w:r w:rsidRPr="001A4C05">
        <w:rPr>
          <w:rFonts w:ascii="Browallia New" w:hAnsi="Browallia New" w:cs="Browallia New"/>
          <w:sz w:val="32"/>
          <w:szCs w:val="32"/>
          <w:u w:val="dotted"/>
          <w:cs/>
        </w:rPr>
        <w:t xml:space="preserve"> </w:t>
      </w:r>
      <w:r w:rsidR="00ED399B" w:rsidRPr="00764212">
        <w:rPr>
          <w:rFonts w:ascii="Browallia New" w:hAnsi="Browallia New" w:cs="Browallia New"/>
          <w:sz w:val="32"/>
          <w:szCs w:val="32"/>
          <w:cs/>
        </w:rPr>
        <w:t xml:space="preserve">ครั้ง, </w:t>
      </w:r>
      <w:r w:rsidRPr="00764212">
        <w:rPr>
          <w:rFonts w:ascii="Browallia New" w:hAnsi="Browallia New" w:cs="Browallia New"/>
          <w:sz w:val="32"/>
          <w:szCs w:val="32"/>
          <w:cs/>
        </w:rPr>
        <w:t>ประชุม</w:t>
      </w:r>
      <w:r w:rsidR="00ED399B" w:rsidRPr="00764212">
        <w:rPr>
          <w:rFonts w:ascii="Browallia New" w:hAnsi="Browallia New" w:cs="Browallia New"/>
          <w:sz w:val="32"/>
          <w:szCs w:val="32"/>
          <w:cs/>
        </w:rPr>
        <w:t>ทีมคุณภาพ</w:t>
      </w:r>
      <w:r w:rsidR="00ED399B" w:rsidRPr="001A4C05">
        <w:rPr>
          <w:rFonts w:ascii="Browallia New" w:hAnsi="Browallia New" w:cs="Browallia New"/>
          <w:sz w:val="32"/>
          <w:szCs w:val="32"/>
          <w:u w:val="dotted"/>
          <w:cs/>
        </w:rPr>
        <w:t xml:space="preserve"> </w:t>
      </w:r>
      <w:r w:rsid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</w:t>
      </w:r>
      <w:r w:rsidR="00753DDA" w:rsidRPr="001A4C05">
        <w:rPr>
          <w:rFonts w:ascii="Browallia New" w:hAnsi="Browallia New" w:cs="Browallia New"/>
          <w:sz w:val="32"/>
          <w:szCs w:val="32"/>
          <w:u w:val="dotted"/>
          <w:cs/>
        </w:rPr>
        <w:t>17</w:t>
      </w:r>
      <w:r w:rsid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</w:t>
      </w:r>
      <w:r w:rsidR="002434E3" w:rsidRPr="00764212">
        <w:rPr>
          <w:rFonts w:ascii="Browallia New" w:hAnsi="Browallia New" w:cs="Browallia New"/>
          <w:sz w:val="32"/>
          <w:szCs w:val="32"/>
          <w:cs/>
        </w:rPr>
        <w:t>ครั้ง</w:t>
      </w:r>
    </w:p>
    <w:p w:rsidR="005C4A92" w:rsidRPr="00764212" w:rsidRDefault="005C4A9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>ลดการใช้กระดาษ</w:t>
      </w:r>
      <w:r w:rsid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</w:t>
      </w:r>
      <w:r w:rsidR="001923E6" w:rsidRPr="001A4C05">
        <w:rPr>
          <w:rFonts w:ascii="Browallia New" w:hAnsi="Browallia New" w:cs="Browallia New"/>
          <w:sz w:val="32"/>
          <w:szCs w:val="32"/>
          <w:u w:val="dotted"/>
          <w:cs/>
        </w:rPr>
        <w:t>11</w:t>
      </w:r>
      <w:r w:rsidR="0056165E" w:rsidRPr="001A4C05">
        <w:rPr>
          <w:rFonts w:ascii="Browallia New" w:hAnsi="Browallia New" w:cs="Browallia New"/>
          <w:sz w:val="32"/>
          <w:szCs w:val="32"/>
          <w:u w:val="dotted"/>
          <w:cs/>
        </w:rPr>
        <w:t>,</w:t>
      </w:r>
      <w:r w:rsidR="001923E6" w:rsidRPr="001A4C05">
        <w:rPr>
          <w:rFonts w:ascii="Browallia New" w:hAnsi="Browallia New" w:cs="Browallia New"/>
          <w:sz w:val="32"/>
          <w:szCs w:val="32"/>
          <w:u w:val="dotted"/>
          <w:cs/>
        </w:rPr>
        <w:t>8</w:t>
      </w:r>
      <w:r w:rsidR="00D435D3" w:rsidRPr="001A4C05">
        <w:rPr>
          <w:rFonts w:ascii="Browallia New" w:hAnsi="Browallia New" w:cs="Browallia New"/>
          <w:sz w:val="32"/>
          <w:szCs w:val="32"/>
          <w:u w:val="dotted"/>
          <w:cs/>
        </w:rPr>
        <w:t>15</w:t>
      </w:r>
      <w:r w:rsidR="001A4C05" w:rsidRP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</w:t>
      </w:r>
      <w:r w:rsidRPr="001A4C05">
        <w:rPr>
          <w:rFonts w:ascii="Browallia New" w:hAnsi="Browallia New" w:cs="Browallia New"/>
          <w:sz w:val="32"/>
          <w:szCs w:val="32"/>
          <w:u w:val="dotted"/>
          <w:cs/>
        </w:rPr>
        <w:t xml:space="preserve"> </w:t>
      </w:r>
      <w:r w:rsidRPr="00764212">
        <w:rPr>
          <w:rFonts w:ascii="Browallia New" w:hAnsi="Browallia New" w:cs="Browallia New"/>
          <w:sz w:val="32"/>
          <w:szCs w:val="32"/>
          <w:cs/>
        </w:rPr>
        <w:t>แผ่น</w:t>
      </w:r>
    </w:p>
    <w:p w:rsidR="005C4A92" w:rsidRPr="00764212" w:rsidRDefault="005C4A92" w:rsidP="00764212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>ประหยัดค่ากระดาษ</w:t>
      </w:r>
      <w:r w:rsidR="0056165E" w:rsidRPr="00764212">
        <w:rPr>
          <w:rFonts w:ascii="Browallia New" w:hAnsi="Browallia New" w:cs="Browallia New"/>
          <w:sz w:val="32"/>
          <w:szCs w:val="32"/>
          <w:cs/>
        </w:rPr>
        <w:t>และค่าถ่ายเอกสาร</w:t>
      </w:r>
      <w:r w:rsidR="001A4C05">
        <w:rPr>
          <w:rFonts w:ascii="Browallia New" w:hAnsi="Browallia New" w:cs="Browallia New"/>
          <w:sz w:val="32"/>
          <w:szCs w:val="32"/>
          <w:u w:val="dotted"/>
          <w:cs/>
        </w:rPr>
        <w:t xml:space="preserve"> </w:t>
      </w:r>
      <w:r w:rsid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</w:t>
      </w:r>
      <w:r w:rsidR="00ED399B" w:rsidRPr="001A4C05">
        <w:rPr>
          <w:rFonts w:ascii="Browallia New" w:hAnsi="Browallia New" w:cs="Browallia New"/>
          <w:sz w:val="32"/>
          <w:szCs w:val="32"/>
          <w:u w:val="dotted"/>
          <w:cs/>
        </w:rPr>
        <w:t>1</w:t>
      </w:r>
      <w:r w:rsidR="001923E6" w:rsidRPr="001A4C05">
        <w:rPr>
          <w:rFonts w:ascii="Browallia New" w:hAnsi="Browallia New" w:cs="Browallia New"/>
          <w:sz w:val="32"/>
          <w:szCs w:val="32"/>
          <w:u w:val="dotted"/>
          <w:cs/>
        </w:rPr>
        <w:t>4</w:t>
      </w:r>
      <w:r w:rsidR="00ED399B" w:rsidRPr="001A4C05">
        <w:rPr>
          <w:rFonts w:ascii="Browallia New" w:hAnsi="Browallia New" w:cs="Browallia New"/>
          <w:sz w:val="32"/>
          <w:szCs w:val="32"/>
          <w:u w:val="dotted"/>
          <w:cs/>
        </w:rPr>
        <w:t>,</w:t>
      </w:r>
      <w:r w:rsidR="001923E6" w:rsidRPr="001A4C05">
        <w:rPr>
          <w:rFonts w:ascii="Browallia New" w:hAnsi="Browallia New" w:cs="Browallia New"/>
          <w:sz w:val="32"/>
          <w:szCs w:val="32"/>
          <w:u w:val="dotted"/>
          <w:cs/>
        </w:rPr>
        <w:t>4</w:t>
      </w:r>
      <w:r w:rsidR="00D435D3" w:rsidRPr="001A4C05">
        <w:rPr>
          <w:rFonts w:ascii="Browallia New" w:hAnsi="Browallia New" w:cs="Browallia New"/>
          <w:sz w:val="32"/>
          <w:szCs w:val="32"/>
          <w:u w:val="dotted"/>
          <w:cs/>
        </w:rPr>
        <w:t>1</w:t>
      </w:r>
      <w:r w:rsidR="001923E6" w:rsidRPr="001A4C05">
        <w:rPr>
          <w:rFonts w:ascii="Browallia New" w:hAnsi="Browallia New" w:cs="Browallia New"/>
          <w:sz w:val="32"/>
          <w:szCs w:val="32"/>
          <w:u w:val="dotted"/>
          <w:cs/>
        </w:rPr>
        <w:t>4</w:t>
      </w:r>
      <w:r w:rsidR="001A4C05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</w:t>
      </w:r>
      <w:r w:rsidR="00ED399B" w:rsidRPr="00764212">
        <w:rPr>
          <w:rFonts w:ascii="Browallia New" w:hAnsi="Browallia New" w:cs="Browallia New"/>
          <w:sz w:val="32"/>
          <w:szCs w:val="32"/>
          <w:cs/>
        </w:rPr>
        <w:t>บาท</w:t>
      </w:r>
    </w:p>
    <w:p w:rsidR="001A4C05" w:rsidRDefault="005C4A92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>ลดเวลาในการ</w:t>
      </w:r>
      <w:r w:rsidR="00D435D3" w:rsidRPr="00764212">
        <w:rPr>
          <w:rFonts w:ascii="Browallia New" w:hAnsi="Browallia New" w:cs="Browallia New"/>
          <w:sz w:val="32"/>
          <w:szCs w:val="32"/>
          <w:cs/>
        </w:rPr>
        <w:t>จัด-</w:t>
      </w:r>
      <w:r w:rsidRPr="00764212">
        <w:rPr>
          <w:rFonts w:ascii="Browallia New" w:hAnsi="Browallia New" w:cs="Browallia New"/>
          <w:sz w:val="32"/>
          <w:szCs w:val="32"/>
          <w:cs/>
        </w:rPr>
        <w:t>ส่งเอกสาร</w:t>
      </w:r>
      <w:r w:rsidR="001A4C05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="00ED399B" w:rsidRPr="001A4C05">
        <w:rPr>
          <w:rFonts w:ascii="Browallia New" w:hAnsi="Browallia New" w:cs="Browallia New"/>
          <w:sz w:val="32"/>
          <w:szCs w:val="32"/>
          <w:u w:val="dotted"/>
        </w:rPr>
        <w:t>200</w:t>
      </w:r>
      <w:r w:rsidR="001A4C05">
        <w:rPr>
          <w:rFonts w:ascii="Browallia New" w:hAnsi="Browallia New" w:cs="Browallia New"/>
          <w:sz w:val="32"/>
          <w:szCs w:val="32"/>
          <w:u w:val="dotted"/>
        </w:rPr>
        <w:t xml:space="preserve">       </w:t>
      </w:r>
      <w:r w:rsidR="00ED399B" w:rsidRPr="00764212">
        <w:rPr>
          <w:rFonts w:ascii="Browallia New" w:hAnsi="Browallia New" w:cs="Browallia New"/>
          <w:sz w:val="32"/>
          <w:szCs w:val="32"/>
          <w:cs/>
        </w:rPr>
        <w:t>นาที</w:t>
      </w:r>
    </w:p>
    <w:p w:rsidR="001A4C05" w:rsidRDefault="001A4C05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C487D" w:rsidRPr="00764212" w:rsidRDefault="001A4C05" w:rsidP="001A4C05">
      <w:pPr>
        <w:spacing w:after="0" w:line="240" w:lineRule="auto"/>
        <w:jc w:val="center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298509" cy="2377440"/>
            <wp:effectExtent l="19050" t="0" r="6791" b="0"/>
            <wp:docPr id="3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059" t="37716" r="59321" b="2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138" cy="237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87D" w:rsidRPr="00764212" w:rsidRDefault="00BC487D" w:rsidP="00764212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1A4C05" w:rsidRDefault="00B71645" w:rsidP="001A4C05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3640151" cy="2202511"/>
            <wp:effectExtent l="19050" t="0" r="0" b="0"/>
            <wp:docPr id="24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963" t="37716" r="29375" b="2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045" cy="220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A4C05" w:rsidRDefault="001A4C05" w:rsidP="001A4C05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</w:p>
    <w:p w:rsidR="005C4A92" w:rsidRDefault="00B71645" w:rsidP="001A4C05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131531" cy="1637968"/>
            <wp:effectExtent l="19050" t="0" r="21369" b="332"/>
            <wp:docPr id="21" name="แผนภูมิ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A4C05" w:rsidRDefault="001A4C05" w:rsidP="001A4C05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</w:p>
    <w:p w:rsidR="001A4C05" w:rsidRPr="00764212" w:rsidRDefault="001A4C05" w:rsidP="001A4C05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  <w:cs/>
        </w:rPr>
      </w:pPr>
    </w:p>
    <w:p w:rsidR="008E3143" w:rsidRPr="00764212" w:rsidRDefault="00137C2D" w:rsidP="001A4C05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64212">
        <w:rPr>
          <w:rFonts w:ascii="Browallia New" w:hAnsi="Browallia New" w:cs="Browallia New"/>
          <w:b/>
          <w:bCs/>
          <w:noProof/>
          <w:sz w:val="32"/>
          <w:szCs w:val="32"/>
        </w:rPr>
        <w:drawing>
          <wp:inline distT="0" distB="0" distL="0" distR="0">
            <wp:extent cx="6115050" cy="3819525"/>
            <wp:effectExtent l="19050" t="0" r="0" b="0"/>
            <wp:docPr id="19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969" t="19186" r="22656" b="5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A4C05" w:rsidRDefault="001A4C05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1A4C05" w:rsidRDefault="001A4C05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515C78" w:rsidRPr="00764212" w:rsidRDefault="00764212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 xml:space="preserve">10. </w:t>
      </w:r>
      <w:r w:rsidR="00BC487D" w:rsidRPr="00764212">
        <w:rPr>
          <w:rFonts w:ascii="Browallia New" w:hAnsi="Browallia New" w:cs="Browallia New"/>
          <w:b/>
          <w:bCs/>
          <w:sz w:val="32"/>
          <w:szCs w:val="32"/>
          <w:cs/>
        </w:rPr>
        <w:t>บ</w:t>
      </w:r>
      <w:r w:rsidR="00515C78" w:rsidRPr="00764212">
        <w:rPr>
          <w:rFonts w:ascii="Browallia New" w:hAnsi="Browallia New" w:cs="Browallia New"/>
          <w:b/>
          <w:bCs/>
          <w:sz w:val="32"/>
          <w:szCs w:val="32"/>
          <w:cs/>
        </w:rPr>
        <w:t>ทเรียนที่ได้รับ</w:t>
      </w:r>
      <w:r w:rsidR="00C2318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C23186">
        <w:rPr>
          <w:rFonts w:ascii="Browallia New" w:hAnsi="Browallia New" w:cs="Browallia New"/>
          <w:sz w:val="32"/>
          <w:szCs w:val="32"/>
        </w:rPr>
        <w:t xml:space="preserve"> </w:t>
      </w:r>
      <w:r w:rsidR="00C2318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C23186">
        <w:rPr>
          <w:rFonts w:ascii="Browallia New" w:hAnsi="Browallia New" w:cs="Browallia New"/>
          <w:sz w:val="32"/>
          <w:szCs w:val="32"/>
        </w:rPr>
        <w:t xml:space="preserve">  </w:t>
      </w:r>
      <w:r w:rsidR="00C2318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137C2D" w:rsidRPr="00764212" w:rsidRDefault="00515C78" w:rsidP="00764212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eastAsia="Times New Roman" w:hAnsi="Browallia New" w:cs="Browallia New"/>
          <w:color w:val="111111"/>
          <w:sz w:val="32"/>
          <w:szCs w:val="32"/>
          <w:cs/>
        </w:rPr>
        <w:tab/>
      </w:r>
      <w:r w:rsidR="002434E3" w:rsidRPr="00764212">
        <w:rPr>
          <w:rFonts w:ascii="Browallia New" w:hAnsi="Browallia New" w:cs="Browallia New"/>
          <w:sz w:val="32"/>
          <w:szCs w:val="32"/>
          <w:cs/>
        </w:rPr>
        <w:t>การส่งเสริมการอนุรักษ์พลังงาน</w:t>
      </w:r>
      <w:r w:rsidR="002D44DB" w:rsidRPr="00764212">
        <w:rPr>
          <w:rFonts w:ascii="Browallia New" w:hAnsi="Browallia New" w:cs="Browallia New"/>
          <w:sz w:val="32"/>
          <w:szCs w:val="32"/>
          <w:cs/>
        </w:rPr>
        <w:t xml:space="preserve"> บุคลากร</w:t>
      </w:r>
      <w:r w:rsidR="00CA1FF3" w:rsidRPr="00764212">
        <w:rPr>
          <w:rFonts w:ascii="Browallia New" w:hAnsi="Browallia New" w:cs="Browallia New"/>
          <w:sz w:val="32"/>
          <w:szCs w:val="32"/>
          <w:cs/>
        </w:rPr>
        <w:t>ทุกคนสามารถร่วมช่วยกันได้จากงานประจำที่ทำ  โดยการทบทวนกระบวนทำงานต่างๆแล้ว</w:t>
      </w:r>
      <w:r w:rsidR="002D44DB" w:rsidRPr="0076421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1FF3" w:rsidRPr="00764212">
        <w:rPr>
          <w:rFonts w:ascii="Browallia New" w:hAnsi="Browallia New" w:cs="Browallia New"/>
          <w:sz w:val="32"/>
          <w:szCs w:val="32"/>
          <w:cs/>
        </w:rPr>
        <w:t>นำไปสู่การใช้ประโยชน์จากเทคโนโลยีสารสนเทศ</w:t>
      </w:r>
      <w:r w:rsidR="002D44DB" w:rsidRPr="00764212">
        <w:rPr>
          <w:rFonts w:ascii="Browallia New" w:hAnsi="Browallia New" w:cs="Browallia New"/>
          <w:sz w:val="32"/>
          <w:szCs w:val="32"/>
          <w:cs/>
        </w:rPr>
        <w:t>ที่มี</w:t>
      </w:r>
      <w:r w:rsidR="00CA1FF3" w:rsidRPr="00764212">
        <w:rPr>
          <w:rFonts w:ascii="Browallia New" w:hAnsi="Browallia New" w:cs="Browallia New"/>
          <w:sz w:val="32"/>
          <w:szCs w:val="32"/>
          <w:cs/>
        </w:rPr>
        <w:t xml:space="preserve">ให้คุ้มค่า คุ้มทุน  </w:t>
      </w:r>
      <w:r w:rsidR="002434E3" w:rsidRPr="00764212">
        <w:rPr>
          <w:rFonts w:ascii="Browallia New" w:hAnsi="Browallia New" w:cs="Browallia New"/>
          <w:sz w:val="32"/>
          <w:szCs w:val="32"/>
          <w:cs/>
        </w:rPr>
        <w:t>ลด</w:t>
      </w:r>
      <w:r w:rsidR="00CA1FF3" w:rsidRPr="00764212">
        <w:rPr>
          <w:rFonts w:ascii="Browallia New" w:hAnsi="Browallia New" w:cs="Browallia New"/>
          <w:sz w:val="32"/>
          <w:szCs w:val="32"/>
          <w:cs/>
        </w:rPr>
        <w:t>ขั้นตอนการทำ</w:t>
      </w:r>
      <w:r w:rsidR="002434E3" w:rsidRPr="00764212">
        <w:rPr>
          <w:rFonts w:ascii="Browallia New" w:hAnsi="Browallia New" w:cs="Browallia New"/>
          <w:sz w:val="32"/>
          <w:szCs w:val="32"/>
          <w:cs/>
        </w:rPr>
        <w:t>งาน</w:t>
      </w:r>
      <w:r w:rsidR="002D44DB" w:rsidRPr="00764212">
        <w:rPr>
          <w:rFonts w:ascii="Browallia New" w:hAnsi="Browallia New" w:cs="Browallia New"/>
          <w:sz w:val="32"/>
          <w:szCs w:val="32"/>
          <w:cs/>
        </w:rPr>
        <w:t>ที่ไม่จำเป็นลง</w:t>
      </w:r>
      <w:r w:rsidR="00CA1FF3" w:rsidRPr="00764212">
        <w:rPr>
          <w:rFonts w:ascii="Browallia New" w:hAnsi="Browallia New" w:cs="Browallia New"/>
          <w:sz w:val="32"/>
          <w:szCs w:val="32"/>
          <w:cs/>
        </w:rPr>
        <w:t xml:space="preserve">  ใช้ทรัพยากรอย่างมีประสิทธิภาพ</w:t>
      </w:r>
      <w:r w:rsidR="002D44DB" w:rsidRPr="00764212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CA1FF3" w:rsidRPr="00764212">
        <w:rPr>
          <w:rFonts w:ascii="Browallia New" w:hAnsi="Browallia New" w:cs="Browallia New"/>
          <w:sz w:val="32"/>
          <w:szCs w:val="32"/>
          <w:cs/>
        </w:rPr>
        <w:t>สามารถช่วยลดการใช</w:t>
      </w:r>
      <w:r w:rsidR="002D44DB" w:rsidRPr="00764212">
        <w:rPr>
          <w:rFonts w:ascii="Browallia New" w:hAnsi="Browallia New" w:cs="Browallia New"/>
          <w:sz w:val="32"/>
          <w:szCs w:val="32"/>
          <w:cs/>
        </w:rPr>
        <w:t>้กระดาษ  ลดการใช้พลังงาน  ลดโลกร้อน ส่งผลให้องค์กรประหยัดค่าใช้จ่ายได้อีกด้วย</w:t>
      </w:r>
    </w:p>
    <w:p w:rsidR="002D44DB" w:rsidRPr="00764212" w:rsidRDefault="002D44DB" w:rsidP="00764212">
      <w:pPr>
        <w:spacing w:after="0" w:line="240" w:lineRule="auto"/>
        <w:jc w:val="both"/>
        <w:rPr>
          <w:rFonts w:ascii="Browallia New" w:hAnsi="Browallia New" w:cs="Browallia New"/>
          <w:b/>
          <w:bCs/>
          <w:sz w:val="32"/>
          <w:szCs w:val="32"/>
        </w:rPr>
      </w:pPr>
    </w:p>
    <w:p w:rsidR="007C5D2C" w:rsidRPr="00764212" w:rsidRDefault="00764212" w:rsidP="0076421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11. </w:t>
      </w:r>
      <w:r w:rsidR="007C5D2C" w:rsidRPr="00764212">
        <w:rPr>
          <w:rFonts w:ascii="Browallia New" w:hAnsi="Browallia New" w:cs="Browallia New"/>
          <w:b/>
          <w:bCs/>
          <w:sz w:val="32"/>
          <w:szCs w:val="32"/>
          <w:cs/>
        </w:rPr>
        <w:t>การติดต่อกับทีมงาน</w:t>
      </w:r>
      <w:r w:rsidR="00C2318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C23186">
        <w:rPr>
          <w:rFonts w:ascii="Browallia New" w:hAnsi="Browallia New" w:cs="Browallia New"/>
          <w:sz w:val="32"/>
          <w:szCs w:val="32"/>
        </w:rPr>
        <w:t xml:space="preserve"> </w:t>
      </w:r>
      <w:r w:rsidR="00C2318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C23186">
        <w:rPr>
          <w:rFonts w:ascii="Browallia New" w:hAnsi="Browallia New" w:cs="Browallia New"/>
          <w:sz w:val="32"/>
          <w:szCs w:val="32"/>
        </w:rPr>
        <w:t xml:space="preserve">  </w:t>
      </w:r>
      <w:r w:rsidR="00C2318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7C5D2C" w:rsidRPr="00764212" w:rsidRDefault="007C5D2C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64212">
        <w:rPr>
          <w:rFonts w:ascii="Browallia New" w:hAnsi="Browallia New" w:cs="Browallia New"/>
          <w:sz w:val="32"/>
          <w:szCs w:val="32"/>
          <w:cs/>
        </w:rPr>
        <w:tab/>
        <w:t>คุณ</w:t>
      </w:r>
      <w:proofErr w:type="spellStart"/>
      <w:r w:rsidRPr="00764212">
        <w:rPr>
          <w:rFonts w:ascii="Browallia New" w:hAnsi="Browallia New" w:cs="Browallia New"/>
          <w:sz w:val="32"/>
          <w:szCs w:val="32"/>
          <w:cs/>
        </w:rPr>
        <w:t>วราภรณ์</w:t>
      </w:r>
      <w:proofErr w:type="spellEnd"/>
      <w:r w:rsidR="00C2318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764212">
        <w:rPr>
          <w:rFonts w:ascii="Browallia New" w:hAnsi="Browallia New" w:cs="Browallia New"/>
          <w:sz w:val="32"/>
          <w:szCs w:val="32"/>
          <w:cs/>
        </w:rPr>
        <w:t>พันธุ์อร่าม  กลุ่มงานพัฒนาคุณภาพ สถาบันมะเร็งแห่งชาติ โทร.2207</w:t>
      </w:r>
    </w:p>
    <w:p w:rsidR="007C5D2C" w:rsidRPr="00764212" w:rsidRDefault="007C5D2C" w:rsidP="0076421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B1D28" w:rsidRPr="00C23186" w:rsidRDefault="008B1D28" w:rsidP="00764212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sectPr w:rsidR="008B1D28" w:rsidRPr="00C23186" w:rsidSect="007642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8B1D28"/>
    <w:rsid w:val="000275B7"/>
    <w:rsid w:val="00076866"/>
    <w:rsid w:val="000A4581"/>
    <w:rsid w:val="000D7797"/>
    <w:rsid w:val="00114414"/>
    <w:rsid w:val="00137C2D"/>
    <w:rsid w:val="00142054"/>
    <w:rsid w:val="001522D4"/>
    <w:rsid w:val="0018770E"/>
    <w:rsid w:val="001923E6"/>
    <w:rsid w:val="001A4C05"/>
    <w:rsid w:val="002434E3"/>
    <w:rsid w:val="0027004D"/>
    <w:rsid w:val="00296065"/>
    <w:rsid w:val="002A55E4"/>
    <w:rsid w:val="002D44DB"/>
    <w:rsid w:val="002F16DF"/>
    <w:rsid w:val="00342368"/>
    <w:rsid w:val="00350FA2"/>
    <w:rsid w:val="003B507B"/>
    <w:rsid w:val="004C6073"/>
    <w:rsid w:val="004D5EBA"/>
    <w:rsid w:val="00512EF5"/>
    <w:rsid w:val="00515C78"/>
    <w:rsid w:val="0056165E"/>
    <w:rsid w:val="00581F45"/>
    <w:rsid w:val="005B60A6"/>
    <w:rsid w:val="005C4A92"/>
    <w:rsid w:val="00624EEA"/>
    <w:rsid w:val="006A1224"/>
    <w:rsid w:val="0072167F"/>
    <w:rsid w:val="00726E70"/>
    <w:rsid w:val="00733553"/>
    <w:rsid w:val="00753DDA"/>
    <w:rsid w:val="00764212"/>
    <w:rsid w:val="0078143B"/>
    <w:rsid w:val="007960BC"/>
    <w:rsid w:val="007C5D2C"/>
    <w:rsid w:val="007E0AF7"/>
    <w:rsid w:val="008566A0"/>
    <w:rsid w:val="00872BC3"/>
    <w:rsid w:val="00890F7D"/>
    <w:rsid w:val="008B1D28"/>
    <w:rsid w:val="008B6A1A"/>
    <w:rsid w:val="008E2466"/>
    <w:rsid w:val="008E3143"/>
    <w:rsid w:val="009E150F"/>
    <w:rsid w:val="00AE27D1"/>
    <w:rsid w:val="00AE788E"/>
    <w:rsid w:val="00B504E8"/>
    <w:rsid w:val="00B71645"/>
    <w:rsid w:val="00B72585"/>
    <w:rsid w:val="00BA661E"/>
    <w:rsid w:val="00BB3544"/>
    <w:rsid w:val="00BC487D"/>
    <w:rsid w:val="00C23186"/>
    <w:rsid w:val="00C35921"/>
    <w:rsid w:val="00C72A4A"/>
    <w:rsid w:val="00C86410"/>
    <w:rsid w:val="00CA1FF3"/>
    <w:rsid w:val="00D025CF"/>
    <w:rsid w:val="00D04B6C"/>
    <w:rsid w:val="00D166B5"/>
    <w:rsid w:val="00D435D3"/>
    <w:rsid w:val="00D438B1"/>
    <w:rsid w:val="00D94B12"/>
    <w:rsid w:val="00DD0C94"/>
    <w:rsid w:val="00E01D1D"/>
    <w:rsid w:val="00E72F02"/>
    <w:rsid w:val="00EA7696"/>
    <w:rsid w:val="00EC0545"/>
    <w:rsid w:val="00ED399B"/>
    <w:rsid w:val="00F34B06"/>
    <w:rsid w:val="00F55E0F"/>
    <w:rsid w:val="00FF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 strokecolor="#002060"/>
    </o:shapedefaults>
    <o:shapelayout v:ext="edit">
      <o:idmap v:ext="edit" data="1"/>
      <o:rules v:ext="edit">
        <o:r id="V:Rule21" type="connector" idref="#_x0000_s1066"/>
        <o:r id="V:Rule22" type="connector" idref="#_x0000_s1048"/>
        <o:r id="V:Rule23" type="connector" idref="#_x0000_s1046"/>
        <o:r id="V:Rule24" type="connector" idref="#_x0000_s1060"/>
        <o:r id="V:Rule25" type="connector" idref="#_x0000_s1124"/>
        <o:r id="V:Rule26" type="connector" idref="#_x0000_s1045"/>
        <o:r id="V:Rule27" type="connector" idref="#_x0000_s1130"/>
        <o:r id="V:Rule28" type="connector" idref="#_x0000_s1067"/>
        <o:r id="V:Rule29" type="connector" idref="#_x0000_s1121"/>
        <o:r id="V:Rule30" type="connector" idref="#_x0000_s1049"/>
        <o:r id="V:Rule31" type="connector" idref="#_x0000_s1129"/>
        <o:r id="V:Rule32" type="connector" idref="#_x0000_s1063"/>
        <o:r id="V:Rule33" type="connector" idref="#_x0000_s1042"/>
        <o:r id="V:Rule34" type="connector" idref="#_x0000_s1123"/>
        <o:r id="V:Rule35" type="connector" idref="#_x0000_s1064"/>
        <o:r id="V:Rule36" type="connector" idref="#_x0000_s1125"/>
        <o:r id="V:Rule37" type="connector" idref="#_x0000_s1119"/>
        <o:r id="V:Rule38" type="connector" idref="#_x0000_s1043"/>
        <o:r id="V:Rule39" type="connector" idref="#_x0000_s1122"/>
        <o:r id="V:Rule40" type="connector" idref="#_x0000_s1117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C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5C7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E246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6">
    <w:name w:val="Table Grid"/>
    <w:basedOn w:val="a1"/>
    <w:uiPriority w:val="59"/>
    <w:rsid w:val="00890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34"/>
  <c:chart>
    <c:title>
      <c:tx>
        <c:rich>
          <a:bodyPr/>
          <a:lstStyle/>
          <a:p>
            <a:pPr>
              <a:defRPr/>
            </a:pPr>
            <a:r>
              <a:rPr lang="th-TH" sz="1400"/>
              <a:t>ระยะเวลาการส่งเอกสารการประชุม(นาที)</a:t>
            </a:r>
          </a:p>
        </c:rich>
      </c:tx>
      <c:layout>
        <c:manualLayout>
          <c:xMode val="edge"/>
          <c:yMode val="edge"/>
          <c:x val="0.272697825379278"/>
          <c:y val="7.2167066073262594E-3"/>
        </c:manualLayout>
      </c:layout>
    </c:title>
    <c:plotArea>
      <c:layout>
        <c:manualLayout>
          <c:layoutTarget val="inner"/>
          <c:xMode val="edge"/>
          <c:yMode val="edge"/>
          <c:x val="0.10182174103237121"/>
          <c:y val="0.25461832895888031"/>
          <c:w val="0.68698381452318913"/>
          <c:h val="0.5956324730242053"/>
        </c:manualLayout>
      </c:layout>
      <c:lineChart>
        <c:grouping val="standard"/>
        <c:ser>
          <c:idx val="0"/>
          <c:order val="0"/>
          <c:tx>
            <c:strRef>
              <c:f>Sheet1!$D$24</c:f>
              <c:strCache>
                <c:ptCount val="1"/>
                <c:pt idx="0">
                  <c:v>ก่อนทำ</c:v>
                </c:pt>
              </c:strCache>
            </c:strRef>
          </c:tx>
          <c:dLbls>
            <c:dLbl>
              <c:idx val="0"/>
              <c:layout>
                <c:manualLayout>
                  <c:x val="-5.8333333333333605E-2"/>
                  <c:y val="-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-4.166666666666672E-2"/>
                  <c:y val="-4.6296296296296474E-2"/>
                </c:manualLayout>
              </c:layout>
              <c:showVal val="1"/>
            </c:dLbl>
            <c:dLbl>
              <c:idx val="2"/>
              <c:layout>
                <c:manualLayout>
                  <c:x val="-4.7222222222222332E-2"/>
                  <c:y val="-6.0185185185185147E-2"/>
                </c:manualLayout>
              </c:layout>
              <c:showVal val="1"/>
            </c:dLbl>
            <c:showVal val="1"/>
          </c:dLbls>
          <c:cat>
            <c:strRef>
              <c:f>Sheet1!$E$23:$G$23</c:f>
              <c:strCache>
                <c:ptCount val="3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</c:strCache>
            </c:strRef>
          </c:cat>
          <c:val>
            <c:numRef>
              <c:f>Sheet1!$E$24:$G$24</c:f>
              <c:numCache>
                <c:formatCode>General</c:formatCode>
                <c:ptCount val="3"/>
                <c:pt idx="0">
                  <c:v>510</c:v>
                </c:pt>
                <c:pt idx="1">
                  <c:v>690</c:v>
                </c:pt>
                <c:pt idx="2">
                  <c:v>450</c:v>
                </c:pt>
              </c:numCache>
            </c:numRef>
          </c:val>
        </c:ser>
        <c:ser>
          <c:idx val="1"/>
          <c:order val="1"/>
          <c:tx>
            <c:strRef>
              <c:f>Sheet1!$D$25</c:f>
              <c:strCache>
                <c:ptCount val="1"/>
                <c:pt idx="0">
                  <c:v>หลังทำ</c:v>
                </c:pt>
              </c:strCache>
            </c:strRef>
          </c:tx>
          <c:dLbls>
            <c:dLbl>
              <c:idx val="0"/>
              <c:layout>
                <c:manualLayout>
                  <c:x val="-3.8888888888888862E-2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4.7222222222222332E-2"/>
                  <c:y val="-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4.1666666666666664E-2"/>
                  <c:y val="-6.0185185185185147E-2"/>
                </c:manualLayout>
              </c:layout>
              <c:showVal val="1"/>
            </c:dLbl>
            <c:showVal val="1"/>
          </c:dLbls>
          <c:cat>
            <c:strRef>
              <c:f>Sheet1!$E$23:$G$23</c:f>
              <c:strCache>
                <c:ptCount val="3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</c:strCache>
            </c:strRef>
          </c:cat>
          <c:val>
            <c:numRef>
              <c:f>Sheet1!$E$25:$G$25</c:f>
              <c:numCache>
                <c:formatCode>General</c:formatCode>
                <c:ptCount val="3"/>
                <c:pt idx="0">
                  <c:v>85</c:v>
                </c:pt>
                <c:pt idx="1">
                  <c:v>100</c:v>
                </c:pt>
                <c:pt idx="2">
                  <c:v>80</c:v>
                </c:pt>
              </c:numCache>
            </c:numRef>
          </c:val>
        </c:ser>
        <c:dLbls>
          <c:showVal val="1"/>
        </c:dLbls>
        <c:marker val="1"/>
        <c:axId val="52330496"/>
        <c:axId val="52332032"/>
      </c:lineChart>
      <c:catAx>
        <c:axId val="523304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th-TH"/>
          </a:p>
        </c:txPr>
        <c:crossAx val="52332032"/>
        <c:crosses val="autoZero"/>
        <c:auto val="1"/>
        <c:lblAlgn val="ctr"/>
        <c:lblOffset val="100"/>
      </c:catAx>
      <c:valAx>
        <c:axId val="523320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th-TH"/>
          </a:p>
        </c:txPr>
        <c:crossAx val="52330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waraporn_p</dc:creator>
  <cp:lastModifiedBy>beety49</cp:lastModifiedBy>
  <cp:revision>8</cp:revision>
  <cp:lastPrinted>2018-01-26T06:19:00Z</cp:lastPrinted>
  <dcterms:created xsi:type="dcterms:W3CDTF">2018-01-26T06:20:00Z</dcterms:created>
  <dcterms:modified xsi:type="dcterms:W3CDTF">2018-02-12T06:13:00Z</dcterms:modified>
</cp:coreProperties>
</file>