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775" w:rsidRPr="000E6BF6" w:rsidRDefault="00210775" w:rsidP="00210775">
      <w:pPr>
        <w:tabs>
          <w:tab w:val="left" w:pos="284"/>
        </w:tabs>
        <w:spacing w:after="0" w:line="240" w:lineRule="auto"/>
        <w:jc w:val="center"/>
        <w:rPr>
          <w:rFonts w:ascii="Browallia New" w:hAnsi="Browallia New" w:cs="Browallia New"/>
          <w:b/>
          <w:bCs/>
          <w:sz w:val="36"/>
          <w:szCs w:val="36"/>
        </w:rPr>
      </w:pPr>
      <w:r w:rsidRPr="000E6BF6">
        <w:rPr>
          <w:rFonts w:ascii="Browallia New" w:hAnsi="Browallia New" w:cs="Browallia New"/>
          <w:b/>
          <w:bCs/>
          <w:sz w:val="36"/>
          <w:szCs w:val="36"/>
        </w:rPr>
        <w:t>Doctor &amp; Anesth  nurse  together  blood</w:t>
      </w:r>
    </w:p>
    <w:p w:rsidR="00210775" w:rsidRDefault="00210775" w:rsidP="00210775">
      <w:pPr>
        <w:tabs>
          <w:tab w:val="left" w:pos="284"/>
        </w:tabs>
        <w:spacing w:after="0" w:line="240" w:lineRule="auto"/>
        <w:rPr>
          <w:rFonts w:ascii="Browallia New" w:hAnsi="Browallia New" w:cs="Browallia New"/>
          <w:b/>
          <w:bCs/>
        </w:rPr>
      </w:pPr>
    </w:p>
    <w:p w:rsidR="00FF214D" w:rsidRDefault="00A40B52" w:rsidP="00210775">
      <w:pPr>
        <w:tabs>
          <w:tab w:val="left" w:pos="284"/>
        </w:tabs>
        <w:spacing w:after="0" w:line="240" w:lineRule="auto"/>
        <w:rPr>
          <w:rFonts w:ascii="Browallia New" w:hAnsi="Browallia New" w:cs="Browallia New"/>
          <w:b/>
          <w:bCs/>
        </w:rPr>
      </w:pPr>
      <w:r w:rsidRPr="00210775">
        <w:rPr>
          <w:rFonts w:ascii="Browallia New" w:hAnsi="Browallia New" w:cs="Browallia New"/>
          <w:b/>
          <w:bCs/>
          <w:cs/>
        </w:rPr>
        <w:t xml:space="preserve">1. </w:t>
      </w:r>
      <w:r w:rsidR="00CF772D">
        <w:rPr>
          <w:rFonts w:ascii="Browallia New" w:hAnsi="Browallia New" w:cs="Browallia New"/>
          <w:b/>
          <w:bCs/>
          <w:cs/>
        </w:rPr>
        <w:t>ชื่อผลงาน</w:t>
      </w:r>
      <w:r w:rsidR="006A5403" w:rsidRPr="00210775">
        <w:rPr>
          <w:rFonts w:ascii="Browallia New" w:hAnsi="Browallia New" w:cs="Browallia New"/>
          <w:b/>
          <w:bCs/>
          <w:cs/>
        </w:rPr>
        <w:t xml:space="preserve">/โครงการพัฒนา </w:t>
      </w:r>
      <w:r w:rsidR="00092671" w:rsidRPr="00CF772D">
        <w:rPr>
          <w:rFonts w:ascii="Browallia New" w:hAnsi="Browallia New" w:cs="Browallia New"/>
          <w:b/>
          <w:bCs/>
        </w:rPr>
        <w:t xml:space="preserve"> :</w:t>
      </w:r>
      <w:r w:rsidR="00EC6242" w:rsidRPr="00210775">
        <w:rPr>
          <w:rFonts w:ascii="Browallia New" w:hAnsi="Browallia New" w:cs="Browallia New"/>
          <w:b/>
          <w:bCs/>
        </w:rPr>
        <w:t xml:space="preserve">  </w:t>
      </w:r>
      <w:r w:rsidR="006A5403" w:rsidRPr="00210775">
        <w:rPr>
          <w:rFonts w:ascii="Browallia New" w:hAnsi="Browallia New" w:cs="Browallia New"/>
        </w:rPr>
        <w:t xml:space="preserve">Doctor &amp; Anesth  nurse  together  blood </w:t>
      </w:r>
    </w:p>
    <w:p w:rsidR="00210775" w:rsidRPr="00210775" w:rsidRDefault="00210775" w:rsidP="00210775">
      <w:pPr>
        <w:tabs>
          <w:tab w:val="left" w:pos="284"/>
        </w:tabs>
        <w:spacing w:after="0" w:line="240" w:lineRule="auto"/>
        <w:rPr>
          <w:rFonts w:ascii="Browallia New" w:hAnsi="Browallia New" w:cs="Browallia New"/>
          <w:b/>
          <w:bCs/>
        </w:rPr>
      </w:pPr>
    </w:p>
    <w:p w:rsidR="00FF214D" w:rsidRDefault="00A40B52" w:rsidP="00210775">
      <w:pPr>
        <w:spacing w:after="0" w:line="240" w:lineRule="auto"/>
        <w:rPr>
          <w:rFonts w:ascii="Browallia New" w:hAnsi="Browallia New" w:cs="Browallia New"/>
        </w:rPr>
      </w:pPr>
      <w:r w:rsidRPr="00210775">
        <w:rPr>
          <w:rFonts w:ascii="Browallia New" w:hAnsi="Browallia New" w:cs="Browallia New"/>
          <w:b/>
          <w:bCs/>
          <w:cs/>
        </w:rPr>
        <w:t xml:space="preserve">2. </w:t>
      </w:r>
      <w:r w:rsidR="006A5403" w:rsidRPr="00210775">
        <w:rPr>
          <w:rFonts w:ascii="Browallia New" w:hAnsi="Browallia New" w:cs="Browallia New"/>
          <w:b/>
          <w:bCs/>
          <w:cs/>
        </w:rPr>
        <w:t>คำสำคัญ</w:t>
      </w:r>
      <w:r w:rsidR="00CF772D">
        <w:rPr>
          <w:rFonts w:ascii="Browallia New" w:hAnsi="Browallia New" w:cs="Browallia New"/>
        </w:rPr>
        <w:t xml:space="preserve"> </w:t>
      </w:r>
      <w:r w:rsidR="00CF772D" w:rsidRPr="00A45F20">
        <w:rPr>
          <w:rFonts w:ascii="Browallia New" w:hAnsi="Browallia New" w:cs="Browallia New"/>
          <w:b/>
          <w:bCs/>
        </w:rPr>
        <w:t>:</w:t>
      </w:r>
      <w:r w:rsidR="00CF772D">
        <w:rPr>
          <w:rFonts w:ascii="Browallia New" w:hAnsi="Browallia New" w:cs="Browallia New" w:hint="cs"/>
          <w:cs/>
        </w:rPr>
        <w:t xml:space="preserve"> </w:t>
      </w:r>
      <w:r w:rsidR="00E63DB8" w:rsidRPr="00210775">
        <w:rPr>
          <w:rFonts w:ascii="Browallia New" w:hAnsi="Browallia New" w:cs="Browallia New"/>
          <w:cs/>
        </w:rPr>
        <w:t>การประเมิน</w:t>
      </w:r>
      <w:r w:rsidR="00DB7260" w:rsidRPr="00210775">
        <w:rPr>
          <w:rFonts w:ascii="Browallia New" w:hAnsi="Browallia New" w:cs="Browallia New"/>
          <w:cs/>
        </w:rPr>
        <w:t>การสูญเสียเลือด</w:t>
      </w:r>
      <w:r w:rsidR="00DB7260" w:rsidRPr="00210775">
        <w:rPr>
          <w:rFonts w:ascii="Browallia New" w:hAnsi="Browallia New" w:cs="Browallia New"/>
        </w:rPr>
        <w:t xml:space="preserve"> </w:t>
      </w:r>
      <w:r w:rsidR="00DB7260" w:rsidRPr="00210775">
        <w:rPr>
          <w:rFonts w:ascii="Browallia New" w:hAnsi="Browallia New" w:cs="Browallia New"/>
          <w:cs/>
        </w:rPr>
        <w:t>(</w:t>
      </w:r>
      <w:r w:rsidR="00DB7260" w:rsidRPr="00210775">
        <w:rPr>
          <w:rFonts w:ascii="Browallia New" w:hAnsi="Browallia New" w:cs="Browallia New"/>
        </w:rPr>
        <w:t>blood  loss</w:t>
      </w:r>
      <w:r w:rsidR="00DB7260" w:rsidRPr="00210775">
        <w:rPr>
          <w:rFonts w:ascii="Browallia New" w:hAnsi="Browallia New" w:cs="Browallia New"/>
          <w:cs/>
        </w:rPr>
        <w:t>)</w:t>
      </w:r>
    </w:p>
    <w:p w:rsidR="00210775" w:rsidRPr="00210775" w:rsidRDefault="00210775" w:rsidP="00210775">
      <w:pPr>
        <w:spacing w:after="0" w:line="240" w:lineRule="auto"/>
        <w:rPr>
          <w:rFonts w:ascii="Browallia New" w:hAnsi="Browallia New" w:cs="Browallia New"/>
          <w:cs/>
        </w:rPr>
      </w:pPr>
    </w:p>
    <w:p w:rsidR="00FF214D" w:rsidRPr="00210775" w:rsidRDefault="00A40B52" w:rsidP="00210775">
      <w:pPr>
        <w:spacing w:after="0" w:line="240" w:lineRule="auto"/>
        <w:rPr>
          <w:rFonts w:ascii="Browallia New" w:hAnsi="Browallia New" w:cs="Browallia New"/>
          <w:b/>
          <w:bCs/>
        </w:rPr>
      </w:pPr>
      <w:r w:rsidRPr="00210775">
        <w:rPr>
          <w:rFonts w:ascii="Browallia New" w:hAnsi="Browallia New" w:cs="Browallia New"/>
          <w:b/>
          <w:bCs/>
          <w:cs/>
        </w:rPr>
        <w:t xml:space="preserve">3. </w:t>
      </w:r>
      <w:r w:rsidR="00600503" w:rsidRPr="00210775">
        <w:rPr>
          <w:rFonts w:ascii="Browallia New" w:hAnsi="Browallia New" w:cs="Browallia New"/>
          <w:b/>
          <w:bCs/>
          <w:cs/>
        </w:rPr>
        <w:t>สรุปผลงานโดยย่อ</w:t>
      </w:r>
      <w:r w:rsidR="00CF772D">
        <w:rPr>
          <w:rFonts w:ascii="Browallia New" w:hAnsi="Browallia New" w:cs="Browallia New"/>
        </w:rPr>
        <w:t xml:space="preserve"> </w:t>
      </w:r>
      <w:r w:rsidR="00CF772D" w:rsidRPr="00A45F20">
        <w:rPr>
          <w:rFonts w:ascii="Browallia New" w:hAnsi="Browallia New" w:cs="Browallia New"/>
          <w:b/>
          <w:bCs/>
        </w:rPr>
        <w:t>:</w:t>
      </w:r>
      <w:r w:rsidR="00CF772D">
        <w:rPr>
          <w:rFonts w:ascii="Browallia New" w:hAnsi="Browallia New" w:cs="Browallia New"/>
        </w:rPr>
        <w:t xml:space="preserve">  </w:t>
      </w:r>
      <w:r w:rsidR="00CF772D" w:rsidRPr="00692F62">
        <w:rPr>
          <w:rFonts w:ascii="Browallia New" w:hAnsi="Browallia New" w:cs="Browallia New"/>
          <w:b/>
          <w:bCs/>
        </w:rPr>
        <w:t xml:space="preserve"> </w:t>
      </w:r>
      <w:r w:rsidR="006A5403" w:rsidRPr="00210775">
        <w:rPr>
          <w:rFonts w:ascii="Browallia New" w:hAnsi="Browallia New" w:cs="Browallia New"/>
          <w:b/>
          <w:bCs/>
          <w:cs/>
        </w:rPr>
        <w:t xml:space="preserve"> </w:t>
      </w:r>
    </w:p>
    <w:p w:rsidR="00E63DB8" w:rsidRPr="00210775" w:rsidRDefault="00E63DB8" w:rsidP="00210775">
      <w:pPr>
        <w:spacing w:after="0" w:line="240" w:lineRule="auto"/>
        <w:ind w:firstLine="720"/>
        <w:rPr>
          <w:rFonts w:ascii="Browallia New" w:hAnsi="Browallia New" w:cs="Browallia New"/>
        </w:rPr>
      </w:pPr>
      <w:r w:rsidRPr="00210775">
        <w:rPr>
          <w:rFonts w:ascii="Browallia New" w:hAnsi="Browallia New" w:cs="Browallia New"/>
          <w:cs/>
        </w:rPr>
        <w:t>คุณภาพในกา</w:t>
      </w:r>
      <w:r w:rsidR="00210775">
        <w:rPr>
          <w:rFonts w:ascii="Browallia New" w:hAnsi="Browallia New" w:cs="Browallia New"/>
          <w:cs/>
        </w:rPr>
        <w:t xml:space="preserve">รดูแลผู้ป่วยที่มารับการผ่าตัด </w:t>
      </w:r>
      <w:r w:rsidRPr="00210775">
        <w:rPr>
          <w:rFonts w:ascii="Browallia New" w:hAnsi="Browallia New" w:cs="Browallia New"/>
          <w:cs/>
        </w:rPr>
        <w:t>นอกจากความสำเร็จในการผ่าตัดให้บรรลุตามเป้าหมายแล้วยังต้องคำนึง</w:t>
      </w:r>
      <w:r w:rsidR="008C3D6D" w:rsidRPr="00210775">
        <w:rPr>
          <w:rFonts w:ascii="Browallia New" w:hAnsi="Browallia New" w:cs="Browallia New"/>
          <w:cs/>
        </w:rPr>
        <w:t>การดูแลผู้ป่วยระหว่างผ่าตัด การเฝ้าระวังติดตามสัญญาณชีพ และการประเมิน</w:t>
      </w:r>
      <w:r w:rsidRPr="00210775">
        <w:rPr>
          <w:rFonts w:ascii="Browallia New" w:hAnsi="Browallia New" w:cs="Browallia New"/>
          <w:cs/>
        </w:rPr>
        <w:t>การสูญเสียเลือดและน้ำระหว่างผ่าตัด</w:t>
      </w:r>
      <w:r w:rsidR="008C3D6D" w:rsidRPr="00210775">
        <w:rPr>
          <w:rFonts w:ascii="Browallia New" w:hAnsi="Browallia New" w:cs="Browallia New"/>
          <w:cs/>
        </w:rPr>
        <w:t xml:space="preserve"> ซึ่งการประเมิน</w:t>
      </w:r>
      <w:r w:rsidR="00210775">
        <w:rPr>
          <w:rFonts w:ascii="Browallia New" w:hAnsi="Browallia New" w:cs="Browallia New"/>
          <w:cs/>
        </w:rPr>
        <w:t>การสูญเสียเลือดที่ถูกต้องแม่นยำ</w:t>
      </w:r>
      <w:r w:rsidR="008C3D6D" w:rsidRPr="00210775">
        <w:rPr>
          <w:rFonts w:ascii="Browallia New" w:hAnsi="Browallia New" w:cs="Browallia New"/>
          <w:cs/>
        </w:rPr>
        <w:t xml:space="preserve"> ให้ได้ค่าใกล้เคียงกับการสูญเสียเ</w:t>
      </w:r>
      <w:r w:rsidR="002E7D96" w:rsidRPr="00210775">
        <w:rPr>
          <w:rFonts w:ascii="Browallia New" w:hAnsi="Browallia New" w:cs="Browallia New"/>
          <w:cs/>
        </w:rPr>
        <w:t>ลือดจริง มีความสำคัญในการติดตาม</w:t>
      </w:r>
      <w:r w:rsidR="008C3D6D" w:rsidRPr="00210775">
        <w:rPr>
          <w:rFonts w:ascii="Browallia New" w:hAnsi="Browallia New" w:cs="Browallia New"/>
          <w:cs/>
        </w:rPr>
        <w:t>เฝ้าระวังดูแลผู้ป่วย เพื่อพิจารณาในการให้สารน้ำและเลือดทดแทนในปริมาณที่เหมาะสมกับผู้ป่วยแต่ละราย เนื่องจากการชดเชยน้ำที่ไม่เพียงพอหรือมากเกินไปจะส</w:t>
      </w:r>
      <w:r w:rsidR="00210775">
        <w:rPr>
          <w:rFonts w:ascii="Browallia New" w:hAnsi="Browallia New" w:cs="Browallia New"/>
          <w:cs/>
        </w:rPr>
        <w:t>่งผลให้เกิดปัญหากับผู้ป่วยตามมา</w:t>
      </w:r>
      <w:r w:rsidR="008C3D6D" w:rsidRPr="00210775">
        <w:rPr>
          <w:rFonts w:ascii="Browallia New" w:hAnsi="Browallia New" w:cs="Browallia New"/>
          <w:cs/>
        </w:rPr>
        <w:t xml:space="preserve"> แต่การจะช</w:t>
      </w:r>
      <w:r w:rsidR="005E58F1" w:rsidRPr="00210775">
        <w:rPr>
          <w:rFonts w:ascii="Browallia New" w:hAnsi="Browallia New" w:cs="Browallia New"/>
          <w:cs/>
        </w:rPr>
        <w:t>ดเชยสารน้ำและเลือดปริมาณเท่า</w:t>
      </w:r>
      <w:r w:rsidR="008C3D6D" w:rsidRPr="00210775">
        <w:rPr>
          <w:rFonts w:ascii="Browallia New" w:hAnsi="Browallia New" w:cs="Browallia New"/>
          <w:cs/>
        </w:rPr>
        <w:t>นั้น  ขึ้นกับการประเมินการสูญเสียเลือดระหว่างผ่าตัดเป็นสำคัญ</w:t>
      </w:r>
    </w:p>
    <w:p w:rsidR="009F3872" w:rsidRDefault="00944BBD" w:rsidP="00210775">
      <w:pPr>
        <w:spacing w:after="0" w:line="240" w:lineRule="auto"/>
        <w:rPr>
          <w:rFonts w:ascii="Browallia New" w:hAnsi="Browallia New" w:cs="Browallia New"/>
        </w:rPr>
      </w:pPr>
      <w:r w:rsidRPr="00210775">
        <w:rPr>
          <w:rFonts w:ascii="Browallia New" w:hAnsi="Browallia New" w:cs="Browallia New"/>
          <w:cs/>
        </w:rPr>
        <w:tab/>
        <w:t>ดังนั้นงานพยาบาลวิสัญญีได้ตระหนักและเห็นความสำคัญของการประเมินการสูญเสียเลือดเลือดของผู้ป</w:t>
      </w:r>
      <w:r w:rsidR="00210775">
        <w:rPr>
          <w:rFonts w:ascii="Browallia New" w:hAnsi="Browallia New" w:cs="Browallia New"/>
          <w:cs/>
        </w:rPr>
        <w:t>่วย ที่มารับการผ่าตัดทุกประเภท</w:t>
      </w:r>
      <w:r w:rsidRPr="00210775">
        <w:rPr>
          <w:rFonts w:ascii="Browallia New" w:hAnsi="Browallia New" w:cs="Browallia New"/>
          <w:cs/>
        </w:rPr>
        <w:t xml:space="preserve"> เพื่อสร้างแนวทางในการประเมิน</w:t>
      </w:r>
      <w:r w:rsidR="002E7D96" w:rsidRPr="00210775">
        <w:rPr>
          <w:rFonts w:ascii="Browallia New" w:hAnsi="Browallia New" w:cs="Browallia New"/>
          <w:cs/>
        </w:rPr>
        <w:t>การสูญเสียเลือด</w:t>
      </w:r>
      <w:r w:rsidR="00210775">
        <w:rPr>
          <w:rFonts w:ascii="Browallia New" w:hAnsi="Browallia New" w:cs="Browallia New"/>
          <w:cs/>
        </w:rPr>
        <w:t xml:space="preserve"> </w:t>
      </w:r>
      <w:r w:rsidRPr="00210775">
        <w:rPr>
          <w:rFonts w:ascii="Browallia New" w:hAnsi="Browallia New" w:cs="Browallia New"/>
          <w:cs/>
        </w:rPr>
        <w:t>โดยเฉพาะการประเมินจากผ้าซับโลหิต</w:t>
      </w:r>
      <w:r w:rsidR="002E7D96" w:rsidRPr="00210775">
        <w:rPr>
          <w:rFonts w:ascii="Browallia New" w:hAnsi="Browallia New" w:cs="Browallia New"/>
          <w:cs/>
        </w:rPr>
        <w:t xml:space="preserve"> ซึ่งพบความคลาดเคลื่อน</w:t>
      </w:r>
      <w:r w:rsidR="00453388" w:rsidRPr="00210775">
        <w:rPr>
          <w:rFonts w:ascii="Browallia New" w:hAnsi="Browallia New" w:cs="Browallia New"/>
          <w:cs/>
        </w:rPr>
        <w:t>ไม่เป็นมาตรฐานเดียวกัน และไม่เป็นที่พึงพอใจของศัลยแพทย์</w:t>
      </w:r>
      <w:r w:rsidR="009F3872" w:rsidRPr="00210775">
        <w:rPr>
          <w:rFonts w:ascii="Browallia New" w:hAnsi="Browallia New" w:cs="Browallia New"/>
          <w:cs/>
        </w:rPr>
        <w:tab/>
      </w:r>
      <w:r w:rsidR="009F3872" w:rsidRPr="00210775">
        <w:rPr>
          <w:rFonts w:ascii="Browallia New" w:hAnsi="Browallia New" w:cs="Browallia New"/>
          <w:cs/>
        </w:rPr>
        <w:tab/>
      </w:r>
    </w:p>
    <w:p w:rsidR="00210775" w:rsidRPr="00210775" w:rsidRDefault="00210775" w:rsidP="00210775">
      <w:pPr>
        <w:spacing w:after="0" w:line="240" w:lineRule="auto"/>
        <w:rPr>
          <w:rFonts w:ascii="Browallia New" w:hAnsi="Browallia New" w:cs="Browallia New"/>
          <w:cs/>
        </w:rPr>
      </w:pPr>
    </w:p>
    <w:p w:rsidR="00FF214D" w:rsidRPr="00CF772D" w:rsidRDefault="00EC6242" w:rsidP="00210775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rPr>
          <w:rFonts w:ascii="Browallia New" w:hAnsi="Browallia New" w:cs="Browallia New"/>
        </w:rPr>
      </w:pPr>
      <w:r w:rsidRPr="00210775">
        <w:rPr>
          <w:rFonts w:ascii="Browallia New" w:hAnsi="Browallia New" w:cs="Browallia New"/>
          <w:b/>
          <w:bCs/>
          <w:cs/>
        </w:rPr>
        <w:t>ชื่อและที่อยู่องค์กร</w:t>
      </w:r>
      <w:r w:rsidR="00CF772D">
        <w:rPr>
          <w:rFonts w:ascii="Browallia New" w:hAnsi="Browallia New" w:cs="Browallia New"/>
        </w:rPr>
        <w:t xml:space="preserve"> </w:t>
      </w:r>
      <w:r w:rsidR="00CF772D" w:rsidRPr="00A45F20">
        <w:rPr>
          <w:rFonts w:ascii="Browallia New" w:hAnsi="Browallia New" w:cs="Browallia New"/>
          <w:b/>
          <w:bCs/>
        </w:rPr>
        <w:t>:</w:t>
      </w:r>
      <w:r w:rsidR="00CF772D">
        <w:rPr>
          <w:rFonts w:ascii="Browallia New" w:hAnsi="Browallia New" w:cs="Browallia New"/>
        </w:rPr>
        <w:t xml:space="preserve"> </w:t>
      </w:r>
      <w:r w:rsidRPr="00CF772D">
        <w:rPr>
          <w:rFonts w:ascii="Browallia New" w:hAnsi="Browallia New" w:cs="Browallia New"/>
          <w:cs/>
        </w:rPr>
        <w:t xml:space="preserve">งานการพยาบาลวิสัญญี  สถาบันมะเร็งแห่งชาติ </w:t>
      </w:r>
    </w:p>
    <w:p w:rsidR="00210775" w:rsidRPr="00210775" w:rsidRDefault="00210775" w:rsidP="00210775">
      <w:pPr>
        <w:tabs>
          <w:tab w:val="left" w:pos="284"/>
        </w:tabs>
        <w:spacing w:after="0" w:line="240" w:lineRule="auto"/>
        <w:rPr>
          <w:rFonts w:ascii="Browallia New" w:hAnsi="Browallia New" w:cs="Browallia New"/>
        </w:rPr>
      </w:pPr>
    </w:p>
    <w:p w:rsidR="00210775" w:rsidRDefault="00EC6242" w:rsidP="00210775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rPr>
          <w:rFonts w:ascii="Browallia New" w:hAnsi="Browallia New" w:cs="Browallia New"/>
        </w:rPr>
      </w:pPr>
      <w:r w:rsidRPr="00210775">
        <w:rPr>
          <w:rFonts w:ascii="Browallia New" w:hAnsi="Browallia New" w:cs="Browallia New"/>
          <w:b/>
          <w:bCs/>
          <w:cs/>
        </w:rPr>
        <w:t>สมาชิกทีม</w:t>
      </w:r>
      <w:r w:rsidR="00CF772D">
        <w:rPr>
          <w:rFonts w:ascii="Browallia New" w:hAnsi="Browallia New" w:cs="Browallia New"/>
        </w:rPr>
        <w:t xml:space="preserve"> </w:t>
      </w:r>
      <w:r w:rsidR="00CF772D" w:rsidRPr="00A45F20">
        <w:rPr>
          <w:rFonts w:ascii="Browallia New" w:hAnsi="Browallia New" w:cs="Browallia New"/>
          <w:b/>
          <w:bCs/>
        </w:rPr>
        <w:t>:</w:t>
      </w:r>
      <w:r w:rsidR="00CF772D">
        <w:rPr>
          <w:rFonts w:ascii="Browallia New" w:hAnsi="Browallia New" w:cs="Browallia New"/>
        </w:rPr>
        <w:t xml:space="preserve">  </w:t>
      </w:r>
      <w:r w:rsidR="00CF772D" w:rsidRPr="00692F62">
        <w:rPr>
          <w:rFonts w:ascii="Browallia New" w:hAnsi="Browallia New" w:cs="Browallia New"/>
          <w:b/>
          <w:bCs/>
        </w:rPr>
        <w:t xml:space="preserve"> </w:t>
      </w:r>
      <w:r w:rsidR="000276C9" w:rsidRPr="00210775">
        <w:rPr>
          <w:rFonts w:ascii="Browallia New" w:hAnsi="Browallia New" w:cs="Browallia New"/>
          <w:cs/>
        </w:rPr>
        <w:t xml:space="preserve">        </w:t>
      </w:r>
      <w:r w:rsidR="000276C9" w:rsidRPr="00210775">
        <w:rPr>
          <w:rFonts w:ascii="Browallia New" w:hAnsi="Browallia New" w:cs="Browallia New"/>
          <w:cs/>
        </w:rPr>
        <w:tab/>
      </w:r>
    </w:p>
    <w:p w:rsidR="00210775" w:rsidRDefault="00EC6242" w:rsidP="00210775">
      <w:pPr>
        <w:pStyle w:val="a7"/>
        <w:numPr>
          <w:ilvl w:val="0"/>
          <w:numId w:val="11"/>
        </w:numPr>
        <w:tabs>
          <w:tab w:val="left" w:pos="284"/>
          <w:tab w:val="left" w:pos="993"/>
          <w:tab w:val="left" w:pos="3119"/>
          <w:tab w:val="left" w:pos="4395"/>
        </w:tabs>
        <w:spacing w:after="0" w:line="240" w:lineRule="auto"/>
        <w:rPr>
          <w:rFonts w:ascii="Browallia New" w:hAnsi="Browallia New" w:cs="Browallia New"/>
        </w:rPr>
      </w:pPr>
      <w:r w:rsidRPr="00210775">
        <w:rPr>
          <w:rFonts w:ascii="Browallia New" w:hAnsi="Browallia New" w:cs="Browallia New"/>
          <w:cs/>
        </w:rPr>
        <w:t xml:space="preserve">นางสาววิไลลักษณ์    </w:t>
      </w:r>
      <w:r w:rsidRPr="00210775">
        <w:rPr>
          <w:rFonts w:ascii="Browallia New" w:hAnsi="Browallia New" w:cs="Browallia New"/>
          <w:cs/>
        </w:rPr>
        <w:tab/>
        <w:t>ผ่องอำไพ</w:t>
      </w:r>
    </w:p>
    <w:p w:rsidR="00210775" w:rsidRPr="00210775" w:rsidRDefault="00EC6242" w:rsidP="00210775">
      <w:pPr>
        <w:pStyle w:val="a7"/>
        <w:numPr>
          <w:ilvl w:val="0"/>
          <w:numId w:val="11"/>
        </w:numPr>
        <w:tabs>
          <w:tab w:val="left" w:pos="284"/>
          <w:tab w:val="left" w:pos="993"/>
          <w:tab w:val="left" w:pos="3119"/>
          <w:tab w:val="left" w:pos="4395"/>
        </w:tabs>
        <w:spacing w:after="0" w:line="240" w:lineRule="auto"/>
        <w:rPr>
          <w:rFonts w:ascii="Browallia New" w:hAnsi="Browallia New" w:cs="Browallia New"/>
        </w:rPr>
      </w:pPr>
      <w:r w:rsidRPr="00210775">
        <w:rPr>
          <w:rFonts w:ascii="Browallia New" w:hAnsi="Browallia New" w:cs="Browallia New"/>
          <w:cs/>
        </w:rPr>
        <w:t>นางสาวจุฑามาศ</w:t>
      </w:r>
      <w:r w:rsidRPr="00210775">
        <w:rPr>
          <w:rFonts w:ascii="Browallia New" w:hAnsi="Browallia New" w:cs="Browallia New"/>
          <w:cs/>
        </w:rPr>
        <w:tab/>
        <w:t>เชี่ยวชาญ</w:t>
      </w:r>
    </w:p>
    <w:p w:rsidR="00FF214D" w:rsidRPr="00210775" w:rsidRDefault="00FF214D" w:rsidP="00210775">
      <w:pPr>
        <w:pStyle w:val="a7"/>
        <w:numPr>
          <w:ilvl w:val="0"/>
          <w:numId w:val="11"/>
        </w:numPr>
        <w:tabs>
          <w:tab w:val="left" w:pos="284"/>
          <w:tab w:val="left" w:pos="993"/>
          <w:tab w:val="left" w:pos="3119"/>
          <w:tab w:val="left" w:pos="4395"/>
        </w:tabs>
        <w:spacing w:after="0" w:line="240" w:lineRule="auto"/>
        <w:rPr>
          <w:rFonts w:ascii="Browallia New" w:hAnsi="Browallia New" w:cs="Browallia New"/>
        </w:rPr>
      </w:pPr>
      <w:r w:rsidRPr="00210775">
        <w:rPr>
          <w:rFonts w:ascii="Browallia New" w:hAnsi="Browallia New" w:cs="Browallia New"/>
          <w:cs/>
        </w:rPr>
        <w:t>นางสาวชนากานต์</w:t>
      </w:r>
      <w:r w:rsidRPr="00210775">
        <w:rPr>
          <w:rFonts w:ascii="Browallia New" w:hAnsi="Browallia New" w:cs="Browallia New"/>
          <w:cs/>
        </w:rPr>
        <w:tab/>
        <w:t>ภาสวรสกุล</w:t>
      </w:r>
    </w:p>
    <w:p w:rsidR="00210775" w:rsidRPr="00210775" w:rsidRDefault="00210775" w:rsidP="00210775">
      <w:pPr>
        <w:spacing w:after="0" w:line="240" w:lineRule="auto"/>
        <w:rPr>
          <w:rFonts w:ascii="Browallia New" w:hAnsi="Browallia New" w:cs="Browallia New"/>
          <w:cs/>
        </w:rPr>
      </w:pPr>
    </w:p>
    <w:p w:rsidR="00EC6242" w:rsidRPr="00210775" w:rsidRDefault="00EC6242" w:rsidP="00210775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rPr>
          <w:rFonts w:ascii="Browallia New" w:hAnsi="Browallia New" w:cs="Browallia New"/>
          <w:b/>
          <w:bCs/>
        </w:rPr>
      </w:pPr>
      <w:r w:rsidRPr="00210775">
        <w:rPr>
          <w:rFonts w:ascii="Browallia New" w:hAnsi="Browallia New" w:cs="Browallia New"/>
          <w:b/>
          <w:bCs/>
          <w:cs/>
        </w:rPr>
        <w:t>เป้าหมาย</w:t>
      </w:r>
      <w:r w:rsidR="00CF772D">
        <w:rPr>
          <w:rFonts w:ascii="Browallia New" w:hAnsi="Browallia New" w:cs="Browallia New"/>
        </w:rPr>
        <w:t xml:space="preserve"> </w:t>
      </w:r>
      <w:r w:rsidR="00CF772D" w:rsidRPr="00A45F20">
        <w:rPr>
          <w:rFonts w:ascii="Browallia New" w:hAnsi="Browallia New" w:cs="Browallia New"/>
          <w:b/>
          <w:bCs/>
        </w:rPr>
        <w:t>:</w:t>
      </w:r>
      <w:r w:rsidR="00CF772D">
        <w:rPr>
          <w:rFonts w:ascii="Browallia New" w:hAnsi="Browallia New" w:cs="Browallia New"/>
        </w:rPr>
        <w:t xml:space="preserve">  </w:t>
      </w:r>
      <w:r w:rsidR="00CF772D" w:rsidRPr="00692F62">
        <w:rPr>
          <w:rFonts w:ascii="Browallia New" w:hAnsi="Browallia New" w:cs="Browallia New"/>
          <w:b/>
          <w:bCs/>
        </w:rPr>
        <w:t xml:space="preserve"> </w:t>
      </w:r>
      <w:r w:rsidRPr="00210775">
        <w:rPr>
          <w:rFonts w:ascii="Browallia New" w:hAnsi="Browallia New" w:cs="Browallia New"/>
          <w:b/>
          <w:bCs/>
          <w:cs/>
        </w:rPr>
        <w:t xml:space="preserve"> </w:t>
      </w:r>
    </w:p>
    <w:p w:rsidR="00210775" w:rsidRPr="00210775" w:rsidRDefault="00CF772D" w:rsidP="00210775">
      <w:pPr>
        <w:pStyle w:val="a7"/>
        <w:spacing w:after="0" w:line="240" w:lineRule="auto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 xml:space="preserve">6.1 </w:t>
      </w:r>
      <w:r w:rsidR="00EC6242" w:rsidRPr="00210775">
        <w:rPr>
          <w:rFonts w:ascii="Browallia New" w:hAnsi="Browallia New" w:cs="Browallia New"/>
          <w:cs/>
        </w:rPr>
        <w:t>เพื่อสร้าง</w:t>
      </w:r>
      <w:r w:rsidR="00453388" w:rsidRPr="00210775">
        <w:rPr>
          <w:rFonts w:ascii="Browallia New" w:hAnsi="Browallia New" w:cs="Browallia New"/>
          <w:cs/>
        </w:rPr>
        <w:t>แนวทางการประเมินการสูญเสียเลือด</w:t>
      </w:r>
      <w:r w:rsidR="00210775">
        <w:rPr>
          <w:rFonts w:ascii="Browallia New" w:hAnsi="Browallia New" w:cs="Browallia New" w:hint="cs"/>
          <w:cs/>
        </w:rPr>
        <w:t xml:space="preserve"> </w:t>
      </w:r>
      <w:r w:rsidR="00453388" w:rsidRPr="00210775">
        <w:rPr>
          <w:rFonts w:ascii="Browallia New" w:hAnsi="Browallia New" w:cs="Browallia New"/>
          <w:cs/>
        </w:rPr>
        <w:t>(</w:t>
      </w:r>
      <w:r w:rsidR="00210775">
        <w:rPr>
          <w:rFonts w:ascii="Browallia New" w:hAnsi="Browallia New" w:cs="Browallia New"/>
        </w:rPr>
        <w:t xml:space="preserve">blood </w:t>
      </w:r>
      <w:r w:rsidR="00EC6242" w:rsidRPr="00210775">
        <w:rPr>
          <w:rFonts w:ascii="Browallia New" w:hAnsi="Browallia New" w:cs="Browallia New"/>
        </w:rPr>
        <w:t>loss</w:t>
      </w:r>
      <w:r w:rsidR="00453388" w:rsidRPr="00210775">
        <w:rPr>
          <w:rFonts w:ascii="Browallia New" w:hAnsi="Browallia New" w:cs="Browallia New"/>
          <w:cs/>
        </w:rPr>
        <w:t>)</w:t>
      </w:r>
    </w:p>
    <w:p w:rsidR="00FF214D" w:rsidRDefault="00CF772D" w:rsidP="00210775">
      <w:pPr>
        <w:pStyle w:val="a7"/>
        <w:spacing w:after="0" w:line="240" w:lineRule="auto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 xml:space="preserve">6.2 </w:t>
      </w:r>
      <w:r w:rsidR="00EC6242" w:rsidRPr="00210775">
        <w:rPr>
          <w:rFonts w:ascii="Browallia New" w:hAnsi="Browallia New" w:cs="Browallia New"/>
          <w:cs/>
        </w:rPr>
        <w:t>เพื่อให้เกิดความน่าเชื่อถือและค</w:t>
      </w:r>
      <w:r w:rsidR="005E58F1" w:rsidRPr="00210775">
        <w:rPr>
          <w:rFonts w:ascii="Browallia New" w:hAnsi="Browallia New" w:cs="Browallia New"/>
          <w:cs/>
        </w:rPr>
        <w:t>วามแม่นยำในการประเมินการสูญเสียเลือด</w:t>
      </w:r>
      <w:r w:rsidR="00210775">
        <w:rPr>
          <w:rFonts w:ascii="Browallia New" w:hAnsi="Browallia New" w:cs="Browallia New" w:hint="cs"/>
          <w:cs/>
        </w:rPr>
        <w:t xml:space="preserve"> </w:t>
      </w:r>
      <w:r w:rsidR="005E58F1" w:rsidRPr="00210775">
        <w:rPr>
          <w:rFonts w:ascii="Browallia New" w:hAnsi="Browallia New" w:cs="Browallia New"/>
          <w:cs/>
        </w:rPr>
        <w:t>(</w:t>
      </w:r>
      <w:r w:rsidR="00DB3CAC" w:rsidRPr="00210775">
        <w:rPr>
          <w:rFonts w:ascii="Browallia New" w:hAnsi="Browallia New" w:cs="Browallia New"/>
        </w:rPr>
        <w:t>(</w:t>
      </w:r>
      <w:r w:rsidR="00210775">
        <w:rPr>
          <w:rFonts w:ascii="Browallia New" w:hAnsi="Browallia New" w:cs="Browallia New"/>
        </w:rPr>
        <w:t>blood</w:t>
      </w:r>
      <w:r w:rsidR="00EC6242" w:rsidRPr="00210775">
        <w:rPr>
          <w:rFonts w:ascii="Browallia New" w:hAnsi="Browallia New" w:cs="Browallia New"/>
        </w:rPr>
        <w:t xml:space="preserve"> loss</w:t>
      </w:r>
      <w:r w:rsidR="00DB3CAC" w:rsidRPr="00210775">
        <w:rPr>
          <w:rFonts w:ascii="Browallia New" w:hAnsi="Browallia New" w:cs="Browallia New"/>
        </w:rPr>
        <w:t>)</w:t>
      </w:r>
    </w:p>
    <w:p w:rsidR="00210775" w:rsidRPr="00210775" w:rsidRDefault="00210775" w:rsidP="00210775">
      <w:pPr>
        <w:pStyle w:val="a7"/>
        <w:spacing w:after="0" w:line="240" w:lineRule="auto"/>
        <w:rPr>
          <w:rFonts w:ascii="Browallia New" w:hAnsi="Browallia New" w:cs="Browallia New"/>
        </w:rPr>
      </w:pPr>
    </w:p>
    <w:p w:rsidR="00DB3CAC" w:rsidRPr="00210775" w:rsidRDefault="00EC6242" w:rsidP="00210775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rPr>
          <w:rFonts w:ascii="Browallia New" w:hAnsi="Browallia New" w:cs="Browallia New"/>
          <w:b/>
          <w:bCs/>
        </w:rPr>
      </w:pPr>
      <w:r w:rsidRPr="00210775">
        <w:rPr>
          <w:rFonts w:ascii="Browallia New" w:hAnsi="Browallia New" w:cs="Browallia New"/>
          <w:b/>
          <w:bCs/>
          <w:cs/>
        </w:rPr>
        <w:t>ปัญหาและสาเหตุโดยย่อ</w:t>
      </w:r>
      <w:r w:rsidR="00CF772D">
        <w:rPr>
          <w:rFonts w:ascii="Browallia New" w:hAnsi="Browallia New" w:cs="Browallia New"/>
        </w:rPr>
        <w:t xml:space="preserve"> </w:t>
      </w:r>
      <w:r w:rsidR="00CF772D" w:rsidRPr="00A45F20">
        <w:rPr>
          <w:rFonts w:ascii="Browallia New" w:hAnsi="Browallia New" w:cs="Browallia New"/>
          <w:b/>
          <w:bCs/>
        </w:rPr>
        <w:t>:</w:t>
      </w:r>
      <w:r w:rsidR="00CF772D">
        <w:rPr>
          <w:rFonts w:ascii="Browallia New" w:hAnsi="Browallia New" w:cs="Browallia New"/>
        </w:rPr>
        <w:t xml:space="preserve">  </w:t>
      </w:r>
      <w:r w:rsidR="00CF772D" w:rsidRPr="00692F62">
        <w:rPr>
          <w:rFonts w:ascii="Browallia New" w:hAnsi="Browallia New" w:cs="Browallia New"/>
          <w:b/>
          <w:bCs/>
        </w:rPr>
        <w:t xml:space="preserve"> </w:t>
      </w:r>
      <w:r w:rsidRPr="00210775">
        <w:rPr>
          <w:rFonts w:ascii="Browallia New" w:hAnsi="Browallia New" w:cs="Browallia New"/>
          <w:b/>
          <w:bCs/>
          <w:cs/>
        </w:rPr>
        <w:t xml:space="preserve"> </w:t>
      </w:r>
      <w:r w:rsidRPr="00210775">
        <w:rPr>
          <w:rFonts w:ascii="Browallia New" w:hAnsi="Browallia New" w:cs="Browallia New"/>
          <w:b/>
          <w:bCs/>
          <w:cs/>
        </w:rPr>
        <w:tab/>
      </w:r>
    </w:p>
    <w:p w:rsidR="009F3872" w:rsidRPr="00210775" w:rsidRDefault="00A40B52" w:rsidP="00210775">
      <w:pPr>
        <w:spacing w:after="0" w:line="240" w:lineRule="auto"/>
        <w:rPr>
          <w:rFonts w:ascii="Browallia New" w:hAnsi="Browallia New" w:cs="Browallia New"/>
        </w:rPr>
      </w:pPr>
      <w:r w:rsidRPr="00210775">
        <w:rPr>
          <w:rFonts w:ascii="Browallia New" w:hAnsi="Browallia New" w:cs="Browallia New"/>
        </w:rPr>
        <w:tab/>
      </w:r>
      <w:r w:rsidR="009F3872" w:rsidRPr="00210775">
        <w:rPr>
          <w:rFonts w:ascii="Browallia New" w:hAnsi="Browallia New" w:cs="Browallia New"/>
          <w:cs/>
        </w:rPr>
        <w:t>วิสัญญีพยาบาลมีหน้าที่ให้ยาระงับความรู้สึกแก่ผู้ป่วยทุกราย ที่มาทำการผ่าตัดโดยแบ่งเป็น การประเมินก่อนการให้ยาระงับความรู้สึก การติดตามเฝ้าระวังขณะได้รับยาระงับความรู้สึก การดูแลภายหลังได้รับยาระงับความรู้สึก</w:t>
      </w:r>
    </w:p>
    <w:p w:rsidR="00824803" w:rsidRPr="00210775" w:rsidRDefault="00A40B52" w:rsidP="00210775">
      <w:pPr>
        <w:spacing w:after="0" w:line="240" w:lineRule="auto"/>
        <w:rPr>
          <w:rFonts w:ascii="Browallia New" w:hAnsi="Browallia New" w:cs="Browallia New"/>
        </w:rPr>
      </w:pPr>
      <w:r w:rsidRPr="00210775">
        <w:rPr>
          <w:rFonts w:ascii="Browallia New" w:hAnsi="Browallia New" w:cs="Browallia New"/>
          <w:cs/>
        </w:rPr>
        <w:lastRenderedPageBreak/>
        <w:tab/>
      </w:r>
      <w:r w:rsidR="00B15956" w:rsidRPr="00210775">
        <w:rPr>
          <w:rFonts w:ascii="Browallia New" w:hAnsi="Browallia New" w:cs="Browallia New"/>
          <w:cs/>
        </w:rPr>
        <w:t>จากการสังเกตและทบทวนการปฏิบัติ</w:t>
      </w:r>
      <w:r w:rsidR="00210775">
        <w:rPr>
          <w:rFonts w:ascii="Browallia New" w:hAnsi="Browallia New" w:cs="Browallia New"/>
          <w:cs/>
        </w:rPr>
        <w:t>งานงานพยาบาลวิสัญญีตั้งแต่ พ.ศ.</w:t>
      </w:r>
      <w:r w:rsidR="00B15956" w:rsidRPr="00210775">
        <w:rPr>
          <w:rFonts w:ascii="Browallia New" w:hAnsi="Browallia New" w:cs="Browallia New"/>
          <w:cs/>
        </w:rPr>
        <w:t>2550</w:t>
      </w:r>
      <w:r w:rsidR="00210775">
        <w:rPr>
          <w:rFonts w:ascii="Browallia New" w:hAnsi="Browallia New" w:cs="Browallia New" w:hint="cs"/>
          <w:cs/>
        </w:rPr>
        <w:t xml:space="preserve"> </w:t>
      </w:r>
      <w:r w:rsidR="00B15956" w:rsidRPr="00210775">
        <w:rPr>
          <w:rFonts w:ascii="Browallia New" w:hAnsi="Browallia New" w:cs="Browallia New"/>
          <w:cs/>
        </w:rPr>
        <w:t>-</w:t>
      </w:r>
      <w:r w:rsidR="00210775">
        <w:rPr>
          <w:rFonts w:ascii="Browallia New" w:hAnsi="Browallia New" w:cs="Browallia New" w:hint="cs"/>
          <w:cs/>
        </w:rPr>
        <w:t xml:space="preserve"> </w:t>
      </w:r>
      <w:r w:rsidR="00B15956" w:rsidRPr="00210775">
        <w:rPr>
          <w:rFonts w:ascii="Browallia New" w:hAnsi="Browallia New" w:cs="Browallia New"/>
          <w:cs/>
        </w:rPr>
        <w:t xml:space="preserve"> 2560 พบว่ายังไม่มีแบบแผนเกี่ยวกับการประเมินการสูญเสียเลือดของผู้ป่วยระหว่างผ่าตัด</w:t>
      </w:r>
      <w:r w:rsidR="00210775">
        <w:rPr>
          <w:rFonts w:ascii="Browallia New" w:hAnsi="Browallia New" w:cs="Browallia New" w:hint="cs"/>
          <w:cs/>
        </w:rPr>
        <w:t xml:space="preserve"> </w:t>
      </w:r>
      <w:r w:rsidR="00B15956" w:rsidRPr="00210775">
        <w:rPr>
          <w:rFonts w:ascii="Browallia New" w:hAnsi="Browallia New" w:cs="Browallia New"/>
          <w:cs/>
        </w:rPr>
        <w:t>ในสถาบันมะเร็งแห่งชาติพบว่ามีการประเมินการสูญเสียเลือดที่ไม่เป็นไปในทิศทางเดียวกัน</w:t>
      </w:r>
      <w:r w:rsidR="00B15956" w:rsidRPr="00210775">
        <w:rPr>
          <w:rFonts w:ascii="Browallia New" w:hAnsi="Browallia New" w:cs="Browallia New"/>
        </w:rPr>
        <w:t xml:space="preserve"> </w:t>
      </w:r>
      <w:r w:rsidR="00B15956" w:rsidRPr="00210775">
        <w:rPr>
          <w:rFonts w:ascii="Browallia New" w:hAnsi="Browallia New" w:cs="Browallia New"/>
          <w:cs/>
        </w:rPr>
        <w:t>ส่วนใหญ่ประเมินการสูญเสียเลือดด้วยสาย</w:t>
      </w:r>
      <w:r w:rsidR="00210775">
        <w:rPr>
          <w:rFonts w:ascii="Browallia New" w:hAnsi="Browallia New" w:cs="Browallia New"/>
          <w:cs/>
        </w:rPr>
        <w:t xml:space="preserve">ตาซึ่งเป็นวิธีที่สะดวก รวดเร็ว </w:t>
      </w:r>
      <w:r w:rsidR="00B15956" w:rsidRPr="00210775">
        <w:rPr>
          <w:rFonts w:ascii="Browallia New" w:hAnsi="Browallia New" w:cs="Browallia New"/>
          <w:cs/>
        </w:rPr>
        <w:t>แต่มีโอกาสคลาดเคลื่อนได้สูง</w:t>
      </w:r>
      <w:r w:rsidR="00824803" w:rsidRPr="00210775">
        <w:rPr>
          <w:rFonts w:ascii="Browallia New" w:hAnsi="Browallia New" w:cs="Browallia New"/>
        </w:rPr>
        <w:t xml:space="preserve"> </w:t>
      </w:r>
      <w:r w:rsidR="00824803" w:rsidRPr="00210775">
        <w:rPr>
          <w:rFonts w:ascii="Browallia New" w:hAnsi="Browallia New" w:cs="Browallia New"/>
          <w:cs/>
        </w:rPr>
        <w:t>ทำให้การประเมินการสูญเสียเลือดได้ค่าที่ต่ำกว่าความเป็นจริงอาจทำให้ผู้</w:t>
      </w:r>
      <w:r w:rsidR="00210775">
        <w:rPr>
          <w:rFonts w:ascii="Browallia New" w:hAnsi="Browallia New" w:cs="Browallia New"/>
          <w:cs/>
        </w:rPr>
        <w:t>ป่วยได้รับสารน้ำและเลือดล่าช้า ทดแทนไม่เพียงพอ</w:t>
      </w:r>
      <w:r w:rsidR="00824803" w:rsidRPr="00210775">
        <w:rPr>
          <w:rFonts w:ascii="Browallia New" w:hAnsi="Browallia New" w:cs="Browallia New"/>
          <w:cs/>
        </w:rPr>
        <w:t xml:space="preserve"> เส</w:t>
      </w:r>
      <w:r w:rsidR="00453388" w:rsidRPr="00210775">
        <w:rPr>
          <w:rFonts w:ascii="Browallia New" w:hAnsi="Browallia New" w:cs="Browallia New"/>
          <w:cs/>
        </w:rPr>
        <w:t>ี่ยง</w:t>
      </w:r>
      <w:r w:rsidR="00AF5942" w:rsidRPr="00210775">
        <w:rPr>
          <w:rFonts w:ascii="Browallia New" w:hAnsi="Browallia New" w:cs="Browallia New"/>
          <w:cs/>
        </w:rPr>
        <w:t>ต่อการ</w:t>
      </w:r>
      <w:r w:rsidR="00453388" w:rsidRPr="00210775">
        <w:rPr>
          <w:rFonts w:ascii="Browallia New" w:hAnsi="Browallia New" w:cs="Browallia New"/>
          <w:cs/>
        </w:rPr>
        <w:t>เกิดภาวะแทรกซ้อน</w:t>
      </w:r>
      <w:r w:rsidR="00210775">
        <w:rPr>
          <w:rFonts w:ascii="Browallia New" w:hAnsi="Browallia New" w:cs="Browallia New" w:hint="cs"/>
          <w:cs/>
        </w:rPr>
        <w:t xml:space="preserve"> </w:t>
      </w:r>
      <w:r w:rsidR="00453388" w:rsidRPr="00210775">
        <w:rPr>
          <w:rFonts w:ascii="Browallia New" w:hAnsi="Browallia New" w:cs="Browallia New"/>
          <w:cs/>
        </w:rPr>
        <w:t>ได้แก่ ช็อค</w:t>
      </w:r>
      <w:r w:rsidR="00824803" w:rsidRPr="00210775">
        <w:rPr>
          <w:rFonts w:ascii="Browallia New" w:hAnsi="Browallia New" w:cs="Browallia New"/>
          <w:cs/>
        </w:rPr>
        <w:t xml:space="preserve"> อวัยวะร่างกา</w:t>
      </w:r>
      <w:r w:rsidR="00453388" w:rsidRPr="00210775">
        <w:rPr>
          <w:rFonts w:ascii="Browallia New" w:hAnsi="Browallia New" w:cs="Browallia New"/>
          <w:cs/>
        </w:rPr>
        <w:t>ย</w:t>
      </w:r>
      <w:r w:rsidR="00210775">
        <w:rPr>
          <w:rFonts w:ascii="Browallia New" w:hAnsi="Browallia New" w:cs="Browallia New"/>
          <w:cs/>
        </w:rPr>
        <w:t>ส่วนสำคัญเสียหน้าที่การทำงาน</w:t>
      </w:r>
      <w:r w:rsidR="00824803" w:rsidRPr="00210775">
        <w:rPr>
          <w:rFonts w:ascii="Browallia New" w:hAnsi="Browallia New" w:cs="Browallia New"/>
          <w:cs/>
        </w:rPr>
        <w:t xml:space="preserve"> หัวใจขาดเลือด เนื้อเยื่อขาดออกซิเจน และหลังผ่าตัดผู้ป่วยฟื้นตัวได้ช้า</w:t>
      </w:r>
      <w:r w:rsidR="00824803" w:rsidRPr="00210775">
        <w:rPr>
          <w:rFonts w:ascii="Browallia New" w:hAnsi="Browallia New" w:cs="Browallia New"/>
        </w:rPr>
        <w:t xml:space="preserve"> </w:t>
      </w:r>
      <w:r w:rsidR="00824803" w:rsidRPr="00210775">
        <w:rPr>
          <w:rFonts w:ascii="Browallia New" w:hAnsi="Browallia New" w:cs="Browallia New"/>
          <w:cs/>
        </w:rPr>
        <w:t xml:space="preserve">สำหรับการประเมินการสูญเสียเลือดคลาดเคลื่อนมากกว่าความเป็นจริงอาจทำให้ผู้ป่วย ได้รับสารน้ำและเลือด ทดแทนมากเกินกว่าความจำเป็น และเสี่ยงการเกิดภาวะแทรกซ้อนจากการได้รับสารน้ำและเลือดอีกด้วย </w:t>
      </w:r>
      <w:r w:rsidR="00B15956" w:rsidRPr="00210775">
        <w:rPr>
          <w:rFonts w:ascii="Browallia New" w:hAnsi="Browallia New" w:cs="Browallia New"/>
        </w:rPr>
        <w:t xml:space="preserve">  </w:t>
      </w:r>
    </w:p>
    <w:p w:rsidR="004074A5" w:rsidRPr="00210775" w:rsidRDefault="00824803" w:rsidP="00210775">
      <w:pPr>
        <w:spacing w:after="0" w:line="240" w:lineRule="auto"/>
        <w:ind w:firstLine="720"/>
        <w:rPr>
          <w:rFonts w:ascii="Browallia New" w:hAnsi="Browallia New" w:cs="Browallia New"/>
        </w:rPr>
      </w:pPr>
      <w:r w:rsidRPr="00210775">
        <w:rPr>
          <w:rFonts w:ascii="Browallia New" w:hAnsi="Browallia New" w:cs="Browallia New"/>
          <w:cs/>
        </w:rPr>
        <w:t>ดังนั้น</w:t>
      </w:r>
      <w:r w:rsidR="00210775">
        <w:rPr>
          <w:rFonts w:ascii="Browallia New" w:hAnsi="Browallia New" w:cs="Browallia New" w:hint="cs"/>
          <w:cs/>
        </w:rPr>
        <w:t xml:space="preserve"> </w:t>
      </w:r>
      <w:r w:rsidRPr="00210775">
        <w:rPr>
          <w:rFonts w:ascii="Browallia New" w:hAnsi="Browallia New" w:cs="Browallia New"/>
          <w:cs/>
        </w:rPr>
        <w:t>งานการพยาบาลวิสัญญีตระหนักแลเห็นความส</w:t>
      </w:r>
      <w:r w:rsidR="00DB3CAC" w:rsidRPr="00210775">
        <w:rPr>
          <w:rFonts w:ascii="Browallia New" w:hAnsi="Browallia New" w:cs="Browallia New"/>
          <w:cs/>
        </w:rPr>
        <w:t>ำคัญของการประเมินการสูญเสียเลือด</w:t>
      </w:r>
    </w:p>
    <w:p w:rsidR="006A7F23" w:rsidRDefault="00824803" w:rsidP="00210775">
      <w:pPr>
        <w:spacing w:after="0" w:line="240" w:lineRule="auto"/>
        <w:rPr>
          <w:rFonts w:ascii="Browallia New" w:hAnsi="Browallia New" w:cs="Browallia New"/>
        </w:rPr>
      </w:pPr>
      <w:r w:rsidRPr="00210775">
        <w:rPr>
          <w:rFonts w:ascii="Browallia New" w:hAnsi="Browallia New" w:cs="Browallia New"/>
          <w:cs/>
        </w:rPr>
        <w:t>ของผู้ป่วย</w:t>
      </w:r>
      <w:r w:rsidR="00210775">
        <w:rPr>
          <w:rFonts w:ascii="Browallia New" w:hAnsi="Browallia New" w:cs="Browallia New" w:hint="cs"/>
          <w:cs/>
        </w:rPr>
        <w:t xml:space="preserve"> </w:t>
      </w:r>
      <w:r w:rsidRPr="00210775">
        <w:rPr>
          <w:rFonts w:ascii="Browallia New" w:hAnsi="Browallia New" w:cs="Browallia New"/>
          <w:cs/>
        </w:rPr>
        <w:t>ในทุกการผ่าตัดให้มีการประเมินได้อย่างครบถ้วนและครอบคลุม</w:t>
      </w:r>
      <w:r w:rsidR="00210775">
        <w:rPr>
          <w:rFonts w:ascii="Browallia New" w:hAnsi="Browallia New" w:cs="Browallia New" w:hint="cs"/>
          <w:cs/>
        </w:rPr>
        <w:t xml:space="preserve"> </w:t>
      </w:r>
      <w:r w:rsidRPr="00210775">
        <w:rPr>
          <w:rFonts w:ascii="Browallia New" w:hAnsi="Browallia New" w:cs="Browallia New"/>
          <w:cs/>
        </w:rPr>
        <w:t>จึงได้จัดทำแผนภาพเพื่อเป็นแนวทางสำหรับบุคลากรวิสัญญีในการประเมินการสูญเสียเลือดด้วยสายตา</w:t>
      </w:r>
      <w:r w:rsidR="00210775">
        <w:rPr>
          <w:rFonts w:ascii="Browallia New" w:hAnsi="Browallia New" w:cs="Browallia New" w:hint="cs"/>
          <w:cs/>
        </w:rPr>
        <w:t xml:space="preserve"> </w:t>
      </w:r>
      <w:r w:rsidRPr="00210775">
        <w:rPr>
          <w:rFonts w:ascii="Browallia New" w:hAnsi="Browallia New" w:cs="Browallia New"/>
          <w:cs/>
        </w:rPr>
        <w:t>ระหว่าง</w:t>
      </w:r>
      <w:r w:rsidR="00210775">
        <w:rPr>
          <w:rFonts w:ascii="Browallia New" w:hAnsi="Browallia New" w:cs="Browallia New"/>
          <w:cs/>
        </w:rPr>
        <w:t>การผ่าตัดในสถาบันมะเร็งแห่งชาติ</w:t>
      </w:r>
      <w:r w:rsidRPr="00210775">
        <w:rPr>
          <w:rFonts w:ascii="Browallia New" w:hAnsi="Browallia New" w:cs="Browallia New"/>
          <w:cs/>
        </w:rPr>
        <w:t xml:space="preserve"> แ</w:t>
      </w:r>
      <w:r w:rsidR="00210775">
        <w:rPr>
          <w:rFonts w:ascii="Browallia New" w:hAnsi="Browallia New" w:cs="Browallia New"/>
          <w:cs/>
        </w:rPr>
        <w:t>ละให้เกิดการยอมรับทั้งศัลยแพทย์</w:t>
      </w:r>
      <w:r w:rsidRPr="00210775">
        <w:rPr>
          <w:rFonts w:ascii="Browallia New" w:hAnsi="Browallia New" w:cs="Browallia New"/>
          <w:cs/>
        </w:rPr>
        <w:t xml:space="preserve"> วิสัญญีแพทย์ และวิสัญญีพยาบาล</w:t>
      </w:r>
    </w:p>
    <w:p w:rsidR="00210775" w:rsidRPr="00210775" w:rsidRDefault="00210775" w:rsidP="00210775">
      <w:pPr>
        <w:spacing w:after="0" w:line="240" w:lineRule="auto"/>
        <w:rPr>
          <w:rFonts w:ascii="Browallia New" w:hAnsi="Browallia New" w:cs="Browallia New"/>
        </w:rPr>
      </w:pPr>
    </w:p>
    <w:p w:rsidR="00DB7260" w:rsidRPr="00210775" w:rsidRDefault="00DB7260" w:rsidP="00210775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rPr>
          <w:rFonts w:ascii="Browallia New" w:hAnsi="Browallia New" w:cs="Browallia New"/>
          <w:b/>
          <w:bCs/>
        </w:rPr>
      </w:pPr>
      <w:r w:rsidRPr="00210775">
        <w:rPr>
          <w:rFonts w:ascii="Browallia New" w:hAnsi="Browallia New" w:cs="Browallia New"/>
          <w:b/>
          <w:bCs/>
          <w:cs/>
        </w:rPr>
        <w:t>กิจกรรมที่พัฒนา</w:t>
      </w:r>
      <w:r w:rsidR="00CF772D">
        <w:rPr>
          <w:rFonts w:ascii="Browallia New" w:hAnsi="Browallia New" w:cs="Browallia New"/>
        </w:rPr>
        <w:t xml:space="preserve"> </w:t>
      </w:r>
      <w:r w:rsidR="00CF772D" w:rsidRPr="00A45F20">
        <w:rPr>
          <w:rFonts w:ascii="Browallia New" w:hAnsi="Browallia New" w:cs="Browallia New"/>
          <w:b/>
          <w:bCs/>
        </w:rPr>
        <w:t>:</w:t>
      </w:r>
      <w:r w:rsidR="00CF772D">
        <w:rPr>
          <w:rFonts w:ascii="Browallia New" w:hAnsi="Browallia New" w:cs="Browallia New"/>
        </w:rPr>
        <w:t xml:space="preserve">  </w:t>
      </w:r>
      <w:r w:rsidR="00CF772D" w:rsidRPr="00692F62">
        <w:rPr>
          <w:rFonts w:ascii="Browallia New" w:hAnsi="Browallia New" w:cs="Browallia New"/>
          <w:b/>
          <w:bCs/>
        </w:rPr>
        <w:t xml:space="preserve"> </w:t>
      </w:r>
    </w:p>
    <w:p w:rsidR="00DB7260" w:rsidRPr="00210775" w:rsidRDefault="00A40B52" w:rsidP="00210775">
      <w:pPr>
        <w:tabs>
          <w:tab w:val="left" w:pos="1134"/>
        </w:tabs>
        <w:spacing w:after="0" w:line="240" w:lineRule="auto"/>
        <w:ind w:left="720"/>
        <w:jc w:val="thaiDistribute"/>
        <w:rPr>
          <w:rFonts w:ascii="Browallia New" w:hAnsi="Browallia New" w:cs="Browallia New"/>
        </w:rPr>
      </w:pPr>
      <w:r w:rsidRPr="00210775">
        <w:rPr>
          <w:rFonts w:ascii="Browallia New" w:hAnsi="Browallia New" w:cs="Browallia New"/>
          <w:cs/>
        </w:rPr>
        <w:t>8.</w:t>
      </w:r>
      <w:r w:rsidR="00DB7260" w:rsidRPr="00210775">
        <w:rPr>
          <w:rFonts w:ascii="Browallia New" w:hAnsi="Browallia New" w:cs="Browallia New"/>
          <w:cs/>
        </w:rPr>
        <w:t>1.</w:t>
      </w:r>
      <w:r w:rsidRPr="00210775">
        <w:rPr>
          <w:rFonts w:ascii="Browallia New" w:hAnsi="Browallia New" w:cs="Browallia New"/>
          <w:cs/>
        </w:rPr>
        <w:t xml:space="preserve"> </w:t>
      </w:r>
      <w:r w:rsidR="00DB7260" w:rsidRPr="00210775">
        <w:rPr>
          <w:rFonts w:ascii="Browallia New" w:hAnsi="Browallia New" w:cs="Browallia New"/>
          <w:cs/>
        </w:rPr>
        <w:t>ทบทวนการปฏิบัติงานการให้การสูญเสียเลือดในห้องผ่าตัดโดย</w:t>
      </w:r>
    </w:p>
    <w:p w:rsidR="00DB7260" w:rsidRPr="00210775" w:rsidRDefault="00A40B52" w:rsidP="00210775">
      <w:pPr>
        <w:tabs>
          <w:tab w:val="left" w:pos="1134"/>
        </w:tabs>
        <w:spacing w:after="0" w:line="240" w:lineRule="auto"/>
        <w:ind w:left="1701" w:hanging="981"/>
        <w:rPr>
          <w:rFonts w:ascii="Browallia New" w:hAnsi="Browallia New" w:cs="Browallia New"/>
        </w:rPr>
      </w:pPr>
      <w:r w:rsidRPr="00210775">
        <w:rPr>
          <w:rFonts w:ascii="Browallia New" w:hAnsi="Browallia New" w:cs="Browallia New"/>
        </w:rPr>
        <w:tab/>
        <w:t>8.</w:t>
      </w:r>
      <w:r w:rsidR="00DB7260" w:rsidRPr="00210775">
        <w:rPr>
          <w:rFonts w:ascii="Browallia New" w:hAnsi="Browallia New" w:cs="Browallia New"/>
        </w:rPr>
        <w:t>1.</w:t>
      </w:r>
      <w:r w:rsidRPr="00210775">
        <w:rPr>
          <w:rFonts w:ascii="Browallia New" w:hAnsi="Browallia New" w:cs="Browallia New"/>
        </w:rPr>
        <w:t>1</w:t>
      </w:r>
      <w:r w:rsidR="00DB7260" w:rsidRPr="00210775">
        <w:rPr>
          <w:rFonts w:ascii="Browallia New" w:hAnsi="Browallia New" w:cs="Browallia New"/>
        </w:rPr>
        <w:t xml:space="preserve"> </w:t>
      </w:r>
      <w:r w:rsidR="00DB7260" w:rsidRPr="00210775">
        <w:rPr>
          <w:rFonts w:ascii="Browallia New" w:hAnsi="Browallia New" w:cs="Browallia New"/>
          <w:cs/>
        </w:rPr>
        <w:t>สังเกตและเก็บข้อมูลการให้การสูญเสียเลือดของวิสัญญีพยาบาลปฏิบัติงานในห้องผ่าตัด จำนวน 13 คน และสรุปข้อมูล</w:t>
      </w:r>
      <w:r w:rsidR="00DB7260" w:rsidRPr="00210775">
        <w:rPr>
          <w:rFonts w:ascii="Browallia New" w:hAnsi="Browallia New" w:cs="Browallia New"/>
        </w:rPr>
        <w:t xml:space="preserve">  </w:t>
      </w:r>
    </w:p>
    <w:p w:rsidR="00DB7260" w:rsidRPr="00210775" w:rsidRDefault="00DB7260" w:rsidP="00210775">
      <w:pPr>
        <w:spacing w:after="0" w:line="240" w:lineRule="auto"/>
        <w:ind w:left="720"/>
        <w:rPr>
          <w:rFonts w:ascii="Browallia New" w:hAnsi="Browallia New" w:cs="Browallia New"/>
        </w:rPr>
      </w:pPr>
      <w:r w:rsidRPr="00210775">
        <w:rPr>
          <w:rFonts w:ascii="Browallia New" w:hAnsi="Browallia New" w:cs="Browallia New"/>
          <w:cs/>
        </w:rPr>
        <w:t xml:space="preserve">   </w:t>
      </w:r>
      <w:r w:rsidR="00A40B52" w:rsidRPr="00210775">
        <w:rPr>
          <w:rFonts w:ascii="Browallia New" w:hAnsi="Browallia New" w:cs="Browallia New"/>
          <w:cs/>
        </w:rPr>
        <w:t xml:space="preserve">   </w:t>
      </w:r>
      <w:r w:rsidR="00A40B52" w:rsidRPr="00210775">
        <w:rPr>
          <w:rFonts w:ascii="Browallia New" w:hAnsi="Browallia New" w:cs="Browallia New"/>
        </w:rPr>
        <w:t>8.1.</w:t>
      </w:r>
      <w:r w:rsidRPr="00210775">
        <w:rPr>
          <w:rFonts w:ascii="Browallia New" w:hAnsi="Browallia New" w:cs="Browallia New"/>
          <w:cs/>
        </w:rPr>
        <w:t>2.ประชุมในหน่วยงานเพื่อหาแนวทางแก้ไข</w:t>
      </w:r>
    </w:p>
    <w:p w:rsidR="00475E55" w:rsidRPr="00210775" w:rsidRDefault="004E4433" w:rsidP="00210775">
      <w:pPr>
        <w:spacing w:after="0" w:line="240" w:lineRule="auto"/>
        <w:ind w:firstLine="720"/>
        <w:rPr>
          <w:rFonts w:ascii="Browallia New" w:hAnsi="Browallia New" w:cs="Browallia New"/>
        </w:rPr>
      </w:pPr>
      <w:r w:rsidRPr="00210775">
        <w:rPr>
          <w:rFonts w:ascii="Browallia New" w:hAnsi="Browallia New" w:cs="Browallia New"/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528955</wp:posOffset>
            </wp:positionV>
            <wp:extent cx="838200" cy="1628775"/>
            <wp:effectExtent l="19050" t="0" r="0" b="0"/>
            <wp:wrapSquare wrapText="bothSides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0775">
        <w:rPr>
          <w:rFonts w:ascii="Browallia New" w:hAnsi="Browallia New" w:cs="Browallia New"/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2223770</wp:posOffset>
            </wp:positionH>
            <wp:positionV relativeFrom="paragraph">
              <wp:posOffset>570865</wp:posOffset>
            </wp:positionV>
            <wp:extent cx="1897380" cy="1586865"/>
            <wp:effectExtent l="19050" t="0" r="7620" b="0"/>
            <wp:wrapSquare wrapText="bothSides"/>
            <wp:docPr id="178" name="Picture 178" descr="25610126_๑๘๐๑๓๐_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25610126_๑๘๐๑๓๐_00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58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0775">
        <w:rPr>
          <w:rFonts w:ascii="Browallia New" w:hAnsi="Browallia New" w:cs="Browallia New"/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570865</wp:posOffset>
            </wp:positionV>
            <wp:extent cx="1828800" cy="1586230"/>
            <wp:effectExtent l="19050" t="0" r="0" b="0"/>
            <wp:wrapSquare wrapText="bothSides"/>
            <wp:docPr id="172" name="Picture 172" descr="25610126_๑๘๐๑๓๐_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25610126_๑๘๐๑๓๐_00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8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B52" w:rsidRPr="00210775">
        <w:rPr>
          <w:rFonts w:ascii="Browallia New" w:hAnsi="Browallia New" w:cs="Browallia New"/>
        </w:rPr>
        <w:t xml:space="preserve">8.2. </w:t>
      </w:r>
      <w:r w:rsidR="00DB7260" w:rsidRPr="00210775">
        <w:rPr>
          <w:rFonts w:ascii="Browallia New" w:hAnsi="Browallia New" w:cs="Browallia New"/>
          <w:cs/>
        </w:rPr>
        <w:t>จัดหาอุปกรณ์และทำการทดลองทดสอบความสาม</w:t>
      </w:r>
      <w:r w:rsidR="00475E55" w:rsidRPr="00210775">
        <w:rPr>
          <w:rFonts w:ascii="Browallia New" w:hAnsi="Browallia New" w:cs="Browallia New"/>
          <w:cs/>
        </w:rPr>
        <w:t>า</w:t>
      </w:r>
      <w:r w:rsidR="00DB7260" w:rsidRPr="00210775">
        <w:rPr>
          <w:rFonts w:ascii="Browallia New" w:hAnsi="Browallia New" w:cs="Browallia New"/>
          <w:cs/>
        </w:rPr>
        <w:t>รถในการดูดซับของวัสดุซับเลือดและหาค่า</w:t>
      </w:r>
      <w:r w:rsidR="00475E55" w:rsidRPr="00210775">
        <w:rPr>
          <w:rFonts w:ascii="Browallia New" w:hAnsi="Browallia New" w:cs="Browallia New"/>
          <w:cs/>
        </w:rPr>
        <w:t xml:space="preserve">มาตรฐาน                                   </w:t>
      </w:r>
    </w:p>
    <w:p w:rsidR="006A7F23" w:rsidRPr="00210775" w:rsidRDefault="00ED1C6F" w:rsidP="00210775">
      <w:pPr>
        <w:spacing w:after="0" w:line="240" w:lineRule="auto"/>
        <w:ind w:firstLine="720"/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8" type="#_x0000_t202" style="position:absolute;left:0;text-align:left;margin-left:4in;margin-top:34.2pt;width:46.5pt;height:35.25pt;z-index:251661824">
            <v:textbox style="mso-next-textbox:#_x0000_s1198">
              <w:txbxContent>
                <w:p w:rsidR="00FB795E" w:rsidRDefault="00FB795E"/>
              </w:txbxContent>
            </v:textbox>
          </v:shape>
        </w:pict>
      </w:r>
      <w:r w:rsidR="00475E55" w:rsidRPr="00210775">
        <w:rPr>
          <w:rFonts w:ascii="Browallia New" w:hAnsi="Browallia New" w:cs="Browallia New"/>
          <w:cs/>
        </w:rPr>
        <w:t xml:space="preserve">        </w:t>
      </w:r>
      <w:r w:rsidR="00475E55" w:rsidRPr="00210775">
        <w:rPr>
          <w:rFonts w:ascii="Browallia New" w:hAnsi="Browallia New" w:cs="Browallia New"/>
        </w:rPr>
        <w:t xml:space="preserve">             </w:t>
      </w:r>
    </w:p>
    <w:p w:rsidR="0083483A" w:rsidRPr="00210775" w:rsidRDefault="0083483A" w:rsidP="00210775">
      <w:pPr>
        <w:spacing w:after="0" w:line="240" w:lineRule="auto"/>
        <w:ind w:firstLine="720"/>
        <w:rPr>
          <w:rFonts w:ascii="Browallia New" w:hAnsi="Browallia New" w:cs="Browallia New"/>
        </w:rPr>
      </w:pPr>
    </w:p>
    <w:p w:rsidR="00475E55" w:rsidRPr="00210775" w:rsidRDefault="00ED1C6F" w:rsidP="00210775">
      <w:pPr>
        <w:spacing w:after="0" w:line="240" w:lineRule="auto"/>
        <w:ind w:firstLine="720"/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w:pict>
          <v:shape id="_x0000_s1204" type="#_x0000_t202" style="position:absolute;left:0;text-align:left;margin-left:-225.75pt;margin-top:6.85pt;width:82.5pt;height:58.5pt;z-index:251666944" stroked="f">
            <v:textbox>
              <w:txbxContent>
                <w:p w:rsidR="00FB795E" w:rsidRDefault="00FB795E"/>
              </w:txbxContent>
            </v:textbox>
          </v:shape>
        </w:pict>
      </w:r>
    </w:p>
    <w:p w:rsidR="00475E55" w:rsidRPr="00210775" w:rsidRDefault="00475E55" w:rsidP="00210775">
      <w:pPr>
        <w:spacing w:after="0" w:line="240" w:lineRule="auto"/>
        <w:ind w:firstLine="720"/>
        <w:rPr>
          <w:rFonts w:ascii="Browallia New" w:hAnsi="Browallia New" w:cs="Browallia New"/>
        </w:rPr>
      </w:pPr>
    </w:p>
    <w:p w:rsidR="00475E55" w:rsidRPr="00210775" w:rsidRDefault="00475E55" w:rsidP="00210775">
      <w:pPr>
        <w:spacing w:after="0" w:line="240" w:lineRule="auto"/>
        <w:ind w:firstLine="720"/>
        <w:rPr>
          <w:rFonts w:ascii="Browallia New" w:hAnsi="Browallia New" w:cs="Browallia New"/>
        </w:rPr>
      </w:pPr>
    </w:p>
    <w:p w:rsidR="00475E55" w:rsidRPr="00210775" w:rsidRDefault="00475E55" w:rsidP="00210775">
      <w:pPr>
        <w:spacing w:after="0" w:line="240" w:lineRule="auto"/>
        <w:ind w:firstLine="720"/>
        <w:rPr>
          <w:rFonts w:ascii="Browallia New" w:hAnsi="Browallia New" w:cs="Browallia New"/>
        </w:rPr>
      </w:pPr>
    </w:p>
    <w:p w:rsidR="00475E55" w:rsidRPr="00210775" w:rsidRDefault="00475E55" w:rsidP="00210775">
      <w:pPr>
        <w:spacing w:after="0" w:line="240" w:lineRule="auto"/>
        <w:ind w:firstLine="720"/>
        <w:rPr>
          <w:rFonts w:ascii="Browallia New" w:hAnsi="Browallia New" w:cs="Browallia New"/>
        </w:rPr>
      </w:pPr>
    </w:p>
    <w:p w:rsidR="00DB7260" w:rsidRPr="00210775" w:rsidRDefault="00A40B52" w:rsidP="00210775">
      <w:pPr>
        <w:spacing w:after="0" w:line="240" w:lineRule="auto"/>
        <w:ind w:firstLine="720"/>
        <w:rPr>
          <w:rFonts w:ascii="Browallia New" w:hAnsi="Browallia New" w:cs="Browallia New"/>
        </w:rPr>
      </w:pPr>
      <w:r w:rsidRPr="00210775">
        <w:rPr>
          <w:rFonts w:ascii="Browallia New" w:hAnsi="Browallia New" w:cs="Browallia New"/>
        </w:rPr>
        <w:t>8.</w:t>
      </w:r>
      <w:r w:rsidR="00DB7260" w:rsidRPr="00210775">
        <w:rPr>
          <w:rFonts w:ascii="Browallia New" w:hAnsi="Browallia New" w:cs="Browallia New"/>
        </w:rPr>
        <w:t xml:space="preserve">3. </w:t>
      </w:r>
      <w:r w:rsidR="00DB7260" w:rsidRPr="00210775">
        <w:rPr>
          <w:rFonts w:ascii="Browallia New" w:hAnsi="Browallia New" w:cs="Browallia New"/>
          <w:cs/>
        </w:rPr>
        <w:t>สร้างแผนภาพเพื่อเป</w:t>
      </w:r>
      <w:r w:rsidR="00210775">
        <w:rPr>
          <w:rFonts w:ascii="Browallia New" w:hAnsi="Browallia New" w:cs="Browallia New"/>
          <w:cs/>
        </w:rPr>
        <w:t>็นแนวทางสำหรับบุคลากรทางวิสัญญี</w:t>
      </w:r>
      <w:r w:rsidR="00DB7260" w:rsidRPr="00210775">
        <w:rPr>
          <w:rFonts w:ascii="Browallia New" w:hAnsi="Browallia New" w:cs="Browallia New"/>
          <w:cs/>
        </w:rPr>
        <w:t xml:space="preserve"> ในการประเมินการสูญเสียเลือดด้วยสายตาระหว่างการผ่าตัด</w:t>
      </w:r>
    </w:p>
    <w:p w:rsidR="00475E55" w:rsidRPr="00210775" w:rsidRDefault="004E4433" w:rsidP="00210775">
      <w:pPr>
        <w:spacing w:after="0" w:line="240" w:lineRule="auto"/>
        <w:ind w:firstLine="720"/>
        <w:rPr>
          <w:rFonts w:ascii="Browallia New" w:hAnsi="Browallia New" w:cs="Browallia New"/>
        </w:rPr>
      </w:pPr>
      <w:r w:rsidRPr="00210775">
        <w:rPr>
          <w:rFonts w:ascii="Browallia New" w:hAnsi="Browallia New" w:cs="Browallia New"/>
          <w:noProof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239395</wp:posOffset>
            </wp:positionV>
            <wp:extent cx="2743200" cy="3495675"/>
            <wp:effectExtent l="19050" t="0" r="0" b="0"/>
            <wp:wrapTight wrapText="bothSides">
              <wp:wrapPolygon edited="0">
                <wp:start x="-150" y="0"/>
                <wp:lineTo x="-150" y="21541"/>
                <wp:lineTo x="21600" y="21541"/>
                <wp:lineTo x="21600" y="0"/>
                <wp:lineTo x="-150" y="0"/>
              </wp:wrapPolygon>
            </wp:wrapTight>
            <wp:docPr id="177" name="Picture 177" descr="20171221_๑๘๐๑๒๔_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20171221_๑๘๐๑๒๔_008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0775">
        <w:rPr>
          <w:rFonts w:ascii="Browallia New" w:hAnsi="Browallia New" w:cs="Browallia New"/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239395</wp:posOffset>
            </wp:positionV>
            <wp:extent cx="2867025" cy="3495675"/>
            <wp:effectExtent l="19050" t="0" r="9525" b="0"/>
            <wp:wrapTight wrapText="bothSides">
              <wp:wrapPolygon edited="0">
                <wp:start x="-144" y="0"/>
                <wp:lineTo x="-144" y="21541"/>
                <wp:lineTo x="21672" y="21541"/>
                <wp:lineTo x="21672" y="0"/>
                <wp:lineTo x="-144" y="0"/>
              </wp:wrapPolygon>
            </wp:wrapTight>
            <wp:docPr id="182" name="Picture 182" descr="20171221_๑๘๐๑๒๔_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20171221_๑๘๐๑๒๔_008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260" w:rsidRPr="00210775" w:rsidRDefault="00A40B52" w:rsidP="00210775">
      <w:pPr>
        <w:spacing w:after="0" w:line="240" w:lineRule="auto"/>
        <w:ind w:firstLine="720"/>
        <w:rPr>
          <w:rFonts w:ascii="Browallia New" w:hAnsi="Browallia New" w:cs="Browallia New"/>
          <w:cs/>
        </w:rPr>
      </w:pPr>
      <w:r w:rsidRPr="00210775">
        <w:rPr>
          <w:rFonts w:ascii="Browallia New" w:hAnsi="Browallia New" w:cs="Browallia New"/>
          <w:cs/>
        </w:rPr>
        <w:t>8.</w:t>
      </w:r>
      <w:r w:rsidR="00DB7260" w:rsidRPr="00210775">
        <w:rPr>
          <w:rFonts w:ascii="Browallia New" w:hAnsi="Browallia New" w:cs="Browallia New"/>
          <w:cs/>
        </w:rPr>
        <w:t>4</w:t>
      </w:r>
      <w:r w:rsidR="00DB7260" w:rsidRPr="00210775">
        <w:rPr>
          <w:rFonts w:ascii="Browallia New" w:hAnsi="Browallia New" w:cs="Browallia New"/>
        </w:rPr>
        <w:t xml:space="preserve"> </w:t>
      </w:r>
      <w:r w:rsidR="00DB7260" w:rsidRPr="00210775">
        <w:rPr>
          <w:rFonts w:ascii="Browallia New" w:hAnsi="Browallia New" w:cs="Browallia New"/>
          <w:cs/>
        </w:rPr>
        <w:t>นำแผนภาพมาใช้เป็นแบบทดสอบการประเมินการสูญเสียเลือดครั้งที่ 1 ในกลุ่มศัลยแพทย์และพยาบาลวิสัญญี จำนวน 20</w:t>
      </w:r>
      <w:r w:rsidR="00210775">
        <w:rPr>
          <w:rFonts w:ascii="Browallia New" w:hAnsi="Browallia New" w:cs="Browallia New" w:hint="cs"/>
          <w:cs/>
        </w:rPr>
        <w:t xml:space="preserve"> </w:t>
      </w:r>
      <w:r w:rsidR="00DB7260" w:rsidRPr="00210775">
        <w:rPr>
          <w:rFonts w:ascii="Browallia New" w:hAnsi="Browallia New" w:cs="Browallia New"/>
          <w:cs/>
        </w:rPr>
        <w:t>ราย สรุปผลของความคลาดเคลื่อนของการประเมินการสูญเสียเลือดก่อนใช้แผนภาพ</w:t>
      </w:r>
    </w:p>
    <w:p w:rsidR="00DB7260" w:rsidRPr="00210775" w:rsidRDefault="00A40B52" w:rsidP="00210775">
      <w:pPr>
        <w:spacing w:after="0" w:line="240" w:lineRule="auto"/>
        <w:ind w:firstLine="720"/>
        <w:rPr>
          <w:rFonts w:ascii="Browallia New" w:hAnsi="Browallia New" w:cs="Browallia New"/>
        </w:rPr>
      </w:pPr>
      <w:r w:rsidRPr="00210775">
        <w:rPr>
          <w:rFonts w:ascii="Browallia New" w:hAnsi="Browallia New" w:cs="Browallia New"/>
          <w:cs/>
        </w:rPr>
        <w:t>8.</w:t>
      </w:r>
      <w:r w:rsidR="00210775">
        <w:rPr>
          <w:rFonts w:ascii="Browallia New" w:hAnsi="Browallia New" w:cs="Browallia New" w:hint="cs"/>
          <w:cs/>
        </w:rPr>
        <w:t>5</w:t>
      </w:r>
      <w:r w:rsidR="00DB7260" w:rsidRPr="00210775">
        <w:rPr>
          <w:rFonts w:ascii="Browallia New" w:hAnsi="Browallia New" w:cs="Browallia New"/>
          <w:cs/>
        </w:rPr>
        <w:t xml:space="preserve"> อธิบายการประเมินการสูญเสียเลือด</w:t>
      </w:r>
      <w:r w:rsidR="00210775">
        <w:rPr>
          <w:rFonts w:ascii="Browallia New" w:hAnsi="Browallia New" w:cs="Browallia New" w:hint="cs"/>
          <w:cs/>
        </w:rPr>
        <w:t xml:space="preserve"> </w:t>
      </w:r>
      <w:r w:rsidR="00210775">
        <w:rPr>
          <w:rFonts w:ascii="Browallia New" w:hAnsi="Browallia New" w:cs="Browallia New"/>
          <w:cs/>
        </w:rPr>
        <w:t>โดยการสอนด้วยแผนภาพ</w:t>
      </w:r>
      <w:r w:rsidR="00DB7260" w:rsidRPr="00210775">
        <w:rPr>
          <w:rFonts w:ascii="Browallia New" w:hAnsi="Browallia New" w:cs="Browallia New"/>
          <w:cs/>
        </w:rPr>
        <w:t>และนำแผนภาพจัดเก็บในคู่มือการลงบันทึกใบดมยา</w:t>
      </w:r>
    </w:p>
    <w:p w:rsidR="006A7F23" w:rsidRPr="00210775" w:rsidRDefault="00A40B52" w:rsidP="00210775">
      <w:pPr>
        <w:spacing w:after="0" w:line="240" w:lineRule="auto"/>
        <w:ind w:firstLine="720"/>
        <w:rPr>
          <w:rFonts w:ascii="Browallia New" w:hAnsi="Browallia New" w:cs="Browallia New"/>
        </w:rPr>
      </w:pPr>
      <w:r w:rsidRPr="00210775">
        <w:rPr>
          <w:rFonts w:ascii="Browallia New" w:hAnsi="Browallia New" w:cs="Browallia New"/>
          <w:cs/>
        </w:rPr>
        <w:t>8</w:t>
      </w:r>
      <w:r w:rsidR="00210775">
        <w:rPr>
          <w:rFonts w:ascii="Browallia New" w:hAnsi="Browallia New" w:cs="Browallia New" w:hint="cs"/>
          <w:cs/>
        </w:rPr>
        <w:t>.6</w:t>
      </w:r>
      <w:r w:rsidR="00DB7260" w:rsidRPr="00210775">
        <w:rPr>
          <w:rFonts w:ascii="Browallia New" w:hAnsi="Browallia New" w:cs="Browallia New"/>
          <w:cs/>
        </w:rPr>
        <w:t xml:space="preserve"> ทำแบบทดสอบการประเมินการสูญเสียเลือดครั้งที่ 2 ในกลุ่มศัลยแพทย์และพยาบาลวิสัญญี จำนวน 20</w:t>
      </w:r>
      <w:r w:rsidR="00210775">
        <w:rPr>
          <w:rFonts w:ascii="Browallia New" w:hAnsi="Browallia New" w:cs="Browallia New" w:hint="cs"/>
          <w:cs/>
        </w:rPr>
        <w:t xml:space="preserve"> </w:t>
      </w:r>
      <w:r w:rsidR="00210775">
        <w:rPr>
          <w:rFonts w:ascii="Browallia New" w:hAnsi="Browallia New" w:cs="Browallia New"/>
          <w:cs/>
        </w:rPr>
        <w:t xml:space="preserve">ราย </w:t>
      </w:r>
      <w:r w:rsidR="00DB7260" w:rsidRPr="00210775">
        <w:rPr>
          <w:rFonts w:ascii="Browallia New" w:hAnsi="Browallia New" w:cs="Browallia New"/>
          <w:cs/>
        </w:rPr>
        <w:t>และสรุปผลของความคาดเคลื่อนของการประเมินความสูญเสียเลือดครั้งที่ 2</w:t>
      </w:r>
    </w:p>
    <w:p w:rsidR="006A7F23" w:rsidRPr="00210775" w:rsidRDefault="00A40B52" w:rsidP="00210775">
      <w:pPr>
        <w:spacing w:after="0" w:line="240" w:lineRule="auto"/>
        <w:ind w:firstLine="720"/>
        <w:rPr>
          <w:rFonts w:ascii="Browallia New" w:hAnsi="Browallia New" w:cs="Browallia New"/>
        </w:rPr>
      </w:pPr>
      <w:r w:rsidRPr="00210775">
        <w:rPr>
          <w:rFonts w:ascii="Browallia New" w:hAnsi="Browallia New" w:cs="Browallia New"/>
          <w:cs/>
        </w:rPr>
        <w:t>8.</w:t>
      </w:r>
      <w:r w:rsidR="00210775">
        <w:rPr>
          <w:rFonts w:ascii="Browallia New" w:hAnsi="Browallia New" w:cs="Browallia New"/>
          <w:cs/>
        </w:rPr>
        <w:t>7</w:t>
      </w:r>
      <w:r w:rsidR="00DB7260" w:rsidRPr="00210775">
        <w:rPr>
          <w:rFonts w:ascii="Browallia New" w:hAnsi="Browallia New" w:cs="Browallia New"/>
          <w:cs/>
        </w:rPr>
        <w:t xml:space="preserve"> อธิบายการประเมินการสูญเสียเลือดโดยการสอนด้วยแผนภาพ ซ้ำ ในกลุ่มที่มีคะแนนต่ำกว่าเกณฑ์ จำนวน 6 ราย</w:t>
      </w:r>
    </w:p>
    <w:p w:rsidR="00DB7260" w:rsidRPr="00210775" w:rsidRDefault="00A40B52" w:rsidP="00210775">
      <w:pPr>
        <w:spacing w:after="0" w:line="240" w:lineRule="auto"/>
        <w:ind w:firstLine="720"/>
        <w:rPr>
          <w:rFonts w:ascii="Browallia New" w:hAnsi="Browallia New" w:cs="Browallia New"/>
        </w:rPr>
      </w:pPr>
      <w:r w:rsidRPr="00210775">
        <w:rPr>
          <w:rFonts w:ascii="Browallia New" w:hAnsi="Browallia New" w:cs="Browallia New"/>
          <w:cs/>
        </w:rPr>
        <w:t>8.</w:t>
      </w:r>
      <w:r w:rsidR="00210775">
        <w:rPr>
          <w:rFonts w:ascii="Browallia New" w:hAnsi="Browallia New" w:cs="Browallia New"/>
          <w:cs/>
        </w:rPr>
        <w:t>8</w:t>
      </w:r>
      <w:r w:rsidRPr="00210775">
        <w:rPr>
          <w:rFonts w:ascii="Browallia New" w:hAnsi="Browallia New" w:cs="Browallia New"/>
          <w:cs/>
        </w:rPr>
        <w:t xml:space="preserve"> </w:t>
      </w:r>
      <w:r w:rsidR="00DB7260" w:rsidRPr="00210775">
        <w:rPr>
          <w:rFonts w:ascii="Browallia New" w:hAnsi="Browallia New" w:cs="Browallia New"/>
          <w:cs/>
        </w:rPr>
        <w:t xml:space="preserve">ทำแบบทดสอบการประเมินการสูญเสียเลือดซ้ำครั้งที่ 3 ในกลุ่มที่มีคะแนนต่ำกว่าเกณฑ์ จำนวน 6 </w:t>
      </w:r>
      <w:r w:rsidR="00210775">
        <w:rPr>
          <w:rFonts w:ascii="Browallia New" w:hAnsi="Browallia New" w:cs="Browallia New"/>
          <w:cs/>
        </w:rPr>
        <w:t>ราย</w:t>
      </w:r>
      <w:r w:rsidR="00DB7260" w:rsidRPr="00210775">
        <w:rPr>
          <w:rFonts w:ascii="Browallia New" w:hAnsi="Browallia New" w:cs="Browallia New"/>
          <w:cs/>
        </w:rPr>
        <w:t xml:space="preserve"> และสรุปผลของความคาดเคลื่อนของการประเมินความสูญเสียเลือดครั้งที่ 3</w:t>
      </w:r>
    </w:p>
    <w:p w:rsidR="00A343CF" w:rsidRPr="00210775" w:rsidRDefault="00A40B52" w:rsidP="00210775">
      <w:pPr>
        <w:tabs>
          <w:tab w:val="left" w:pos="709"/>
        </w:tabs>
        <w:spacing w:after="0" w:line="240" w:lineRule="auto"/>
        <w:ind w:firstLine="720"/>
        <w:rPr>
          <w:rFonts w:ascii="Browallia New" w:hAnsi="Browallia New" w:cs="Browallia New"/>
        </w:rPr>
      </w:pPr>
      <w:r w:rsidRPr="00210775">
        <w:rPr>
          <w:rFonts w:ascii="Browallia New" w:hAnsi="Browallia New" w:cs="Browallia New"/>
          <w:cs/>
        </w:rPr>
        <w:t>8.9</w:t>
      </w:r>
      <w:r w:rsidR="00A343CF" w:rsidRPr="00210775">
        <w:rPr>
          <w:rFonts w:ascii="Browallia New" w:hAnsi="Browallia New" w:cs="Browallia New"/>
          <w:cs/>
        </w:rPr>
        <w:t xml:space="preserve"> ประชุมในหน่วยงานเพื่อทำความเข้าใจแนวทางปฏิบัติที่เป็นไปในทางเดียวกัน</w:t>
      </w:r>
    </w:p>
    <w:p w:rsidR="00576C5C" w:rsidRDefault="00A40B52" w:rsidP="00210775">
      <w:pPr>
        <w:tabs>
          <w:tab w:val="left" w:pos="709"/>
        </w:tabs>
        <w:spacing w:after="0" w:line="240" w:lineRule="auto"/>
        <w:ind w:firstLine="720"/>
        <w:rPr>
          <w:rFonts w:ascii="Browallia New" w:hAnsi="Browallia New" w:cs="Browallia New"/>
        </w:rPr>
      </w:pPr>
      <w:r w:rsidRPr="00210775">
        <w:rPr>
          <w:rFonts w:ascii="Browallia New" w:hAnsi="Browallia New" w:cs="Browallia New"/>
          <w:cs/>
        </w:rPr>
        <w:t>8.10</w:t>
      </w:r>
      <w:r w:rsidRPr="00210775">
        <w:rPr>
          <w:rFonts w:ascii="Browallia New" w:hAnsi="Browallia New" w:cs="Browallia New"/>
        </w:rPr>
        <w:t xml:space="preserve"> </w:t>
      </w:r>
      <w:r w:rsidRPr="00210775">
        <w:rPr>
          <w:rFonts w:ascii="Browallia New" w:hAnsi="Browallia New" w:cs="Browallia New"/>
          <w:cs/>
        </w:rPr>
        <w:t>รวบรวมข้อมูลประเมินผลหลังใช้แบบแผน</w:t>
      </w:r>
      <w:r w:rsidRPr="00210775">
        <w:rPr>
          <w:rFonts w:ascii="Browallia New" w:hAnsi="Browallia New" w:cs="Browallia New"/>
        </w:rPr>
        <w:t xml:space="preserve"> /</w:t>
      </w:r>
      <w:r w:rsidRPr="00210775">
        <w:rPr>
          <w:rFonts w:ascii="Browallia New" w:hAnsi="Browallia New" w:cs="Browallia New"/>
          <w:cs/>
        </w:rPr>
        <w:t xml:space="preserve">แนวปฏิบัติในผู้ป่วยทุกรายที่มาผ่าตัดที่ </w:t>
      </w:r>
      <w:r w:rsidRPr="00210775">
        <w:rPr>
          <w:rFonts w:ascii="Browallia New" w:hAnsi="Browallia New" w:cs="Browallia New"/>
        </w:rPr>
        <w:t>NCI</w:t>
      </w:r>
    </w:p>
    <w:p w:rsidR="00210775" w:rsidRPr="00210775" w:rsidRDefault="00210775" w:rsidP="00210775">
      <w:pPr>
        <w:tabs>
          <w:tab w:val="left" w:pos="709"/>
        </w:tabs>
        <w:spacing w:after="0" w:line="240" w:lineRule="auto"/>
        <w:rPr>
          <w:rFonts w:ascii="Browallia New" w:hAnsi="Browallia New" w:cs="Browallia New"/>
        </w:rPr>
      </w:pPr>
    </w:p>
    <w:p w:rsidR="00D01645" w:rsidRPr="00210775" w:rsidRDefault="00D12E9C" w:rsidP="00210775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rPr>
          <w:rFonts w:ascii="Browallia New" w:hAnsi="Browallia New" w:cs="Browallia New"/>
          <w:b/>
          <w:bCs/>
        </w:rPr>
      </w:pPr>
      <w:r w:rsidRPr="00210775">
        <w:rPr>
          <w:rFonts w:ascii="Browallia New" w:hAnsi="Browallia New" w:cs="Browallia New"/>
          <w:b/>
          <w:bCs/>
          <w:cs/>
        </w:rPr>
        <w:t xml:space="preserve">การวัดผลและผลของการการเปลี่ยนแปลง </w:t>
      </w:r>
      <w:r w:rsidR="00CF772D" w:rsidRPr="00A45F20">
        <w:rPr>
          <w:rFonts w:ascii="Browallia New" w:hAnsi="Browallia New" w:cs="Browallia New"/>
          <w:b/>
          <w:bCs/>
        </w:rPr>
        <w:t>:</w:t>
      </w:r>
      <w:r w:rsidR="00CF772D">
        <w:rPr>
          <w:rFonts w:ascii="Browallia New" w:hAnsi="Browallia New" w:cs="Browallia New"/>
        </w:rPr>
        <w:t xml:space="preserve">  </w:t>
      </w:r>
      <w:r w:rsidR="00CF772D" w:rsidRPr="00692F62">
        <w:rPr>
          <w:rFonts w:ascii="Browallia New" w:hAnsi="Browallia New" w:cs="Browallia New"/>
          <w:b/>
          <w:bCs/>
        </w:rPr>
        <w:t xml:space="preserve"> </w:t>
      </w:r>
    </w:p>
    <w:p w:rsidR="00CE0D5A" w:rsidRPr="00210775" w:rsidRDefault="007F3930" w:rsidP="00210775">
      <w:pPr>
        <w:spacing w:after="0" w:line="240" w:lineRule="auto"/>
        <w:ind w:left="720"/>
        <w:rPr>
          <w:rFonts w:ascii="Browallia New" w:hAnsi="Browallia New" w:cs="Browallia New"/>
        </w:rPr>
      </w:pPr>
      <w:r w:rsidRPr="00210775">
        <w:rPr>
          <w:rFonts w:ascii="Browallia New" w:hAnsi="Browallia New" w:cs="Browallia New"/>
          <w:cs/>
        </w:rPr>
        <w:t>การวัดผลการเปลี่ยนแปลง</w:t>
      </w:r>
      <w:r w:rsidR="00CE0D5A" w:rsidRPr="00210775">
        <w:rPr>
          <w:rFonts w:ascii="Browallia New" w:hAnsi="Browallia New" w:cs="Browallia New"/>
          <w:cs/>
        </w:rPr>
        <w:t>ที่ได้ โดยให้ศัลยแพทย์และพยาบาลวิสัญญีทำแบบทดสอบก่อนการใช้</w:t>
      </w:r>
    </w:p>
    <w:p w:rsidR="00475E55" w:rsidRPr="00210775" w:rsidRDefault="004076C5" w:rsidP="00210775">
      <w:pPr>
        <w:spacing w:after="0" w:line="240" w:lineRule="auto"/>
        <w:rPr>
          <w:rFonts w:ascii="Browallia New" w:hAnsi="Browallia New" w:cs="Browallia New"/>
        </w:rPr>
      </w:pPr>
      <w:r w:rsidRPr="00210775">
        <w:rPr>
          <w:rFonts w:ascii="Browallia New" w:hAnsi="Browallia New" w:cs="Browallia New"/>
          <w:cs/>
        </w:rPr>
        <w:t>แผนภาพและหลังการใช้แผนภาพมา</w:t>
      </w:r>
      <w:r w:rsidR="00CE0D5A" w:rsidRPr="00210775">
        <w:rPr>
          <w:rFonts w:ascii="Browallia New" w:hAnsi="Browallia New" w:cs="Browallia New"/>
          <w:cs/>
        </w:rPr>
        <w:t xml:space="preserve">ทดสอบ จำนวน 20 ราย </w:t>
      </w:r>
      <w:r w:rsidR="008419F3" w:rsidRPr="00210775">
        <w:rPr>
          <w:rFonts w:ascii="Browallia New" w:hAnsi="Browallia New" w:cs="Browallia New"/>
          <w:cs/>
        </w:rPr>
        <w:t>พบว่าก่อนการใช้แผนภาพศัลยแพทย์ ตอบถูกคิดเป็นร้อยละ</w:t>
      </w:r>
      <w:r w:rsidR="008419F3" w:rsidRPr="00210775">
        <w:rPr>
          <w:rFonts w:ascii="Browallia New" w:hAnsi="Browallia New" w:cs="Browallia New"/>
        </w:rPr>
        <w:t xml:space="preserve"> 29.17 </w:t>
      </w:r>
      <w:r w:rsidRPr="00210775">
        <w:rPr>
          <w:rFonts w:ascii="Browallia New" w:hAnsi="Browallia New" w:cs="Browallia New"/>
          <w:cs/>
        </w:rPr>
        <w:t>และหลังการใช้แผนภาพศัลยแพทย์ตอบถูกคิดเป็นร้อยละ 36</w:t>
      </w:r>
      <w:r w:rsidRPr="00210775">
        <w:rPr>
          <w:rFonts w:ascii="Browallia New" w:hAnsi="Browallia New" w:cs="Browallia New"/>
          <w:b/>
          <w:bCs/>
          <w:cs/>
        </w:rPr>
        <w:t xml:space="preserve"> </w:t>
      </w:r>
      <w:r w:rsidRPr="00210775">
        <w:rPr>
          <w:rFonts w:ascii="Browallia New" w:hAnsi="Browallia New" w:cs="Browallia New"/>
          <w:cs/>
        </w:rPr>
        <w:t>ส่วนพยาบาลวิสัญญีก่อนการใช้แผนภาพต</w:t>
      </w:r>
      <w:r w:rsidR="008419F3" w:rsidRPr="00210775">
        <w:rPr>
          <w:rFonts w:ascii="Browallia New" w:hAnsi="Browallia New" w:cs="Browallia New"/>
          <w:cs/>
        </w:rPr>
        <w:t>อบถูกคิดเป็นร้อยละ</w:t>
      </w:r>
      <w:r w:rsidR="008419F3" w:rsidRPr="00210775">
        <w:rPr>
          <w:rFonts w:ascii="Browallia New" w:hAnsi="Browallia New" w:cs="Browallia New"/>
        </w:rPr>
        <w:t xml:space="preserve"> </w:t>
      </w:r>
      <w:r w:rsidRPr="00210775">
        <w:rPr>
          <w:rFonts w:ascii="Browallia New" w:hAnsi="Browallia New" w:cs="Browallia New"/>
        </w:rPr>
        <w:t>5</w:t>
      </w:r>
      <w:r w:rsidRPr="00210775">
        <w:rPr>
          <w:rFonts w:ascii="Browallia New" w:hAnsi="Browallia New" w:cs="Browallia New"/>
          <w:cs/>
        </w:rPr>
        <w:t>4.37 และหลังการใช้แผนภาพตอบถูกคิดเป็นร้อยละ</w:t>
      </w:r>
      <w:r w:rsidRPr="00210775">
        <w:rPr>
          <w:rFonts w:ascii="Browallia New" w:hAnsi="Browallia New" w:cs="Browallia New"/>
        </w:rPr>
        <w:t xml:space="preserve"> 68</w:t>
      </w:r>
    </w:p>
    <w:p w:rsidR="00D01645" w:rsidRPr="00210775" w:rsidRDefault="00616820" w:rsidP="00210775">
      <w:pPr>
        <w:spacing w:after="0" w:line="240" w:lineRule="auto"/>
        <w:rPr>
          <w:rFonts w:ascii="Browallia New" w:hAnsi="Browallia New" w:cs="Browallia New"/>
          <w:b/>
          <w:bCs/>
        </w:rPr>
      </w:pPr>
      <w:r w:rsidRPr="00210775">
        <w:rPr>
          <w:rFonts w:ascii="Browallia New" w:hAnsi="Browallia New" w:cs="Browallia New"/>
          <w:b/>
          <w:bCs/>
          <w:cs/>
        </w:rPr>
        <w:lastRenderedPageBreak/>
        <w:t xml:space="preserve">แผนภูมิ  </w:t>
      </w:r>
      <w:r w:rsidRPr="00210775">
        <w:rPr>
          <w:rFonts w:ascii="Browallia New" w:hAnsi="Browallia New" w:cs="Browallia New"/>
          <w:cs/>
        </w:rPr>
        <w:t>แสดง</w:t>
      </w:r>
      <w:r w:rsidR="005E672A" w:rsidRPr="00210775">
        <w:rPr>
          <w:rFonts w:ascii="Browallia New" w:hAnsi="Browallia New" w:cs="Browallia New"/>
          <w:cs/>
        </w:rPr>
        <w:t>การเปรียบ</w:t>
      </w:r>
      <w:r w:rsidR="00F3191F" w:rsidRPr="00210775">
        <w:rPr>
          <w:rFonts w:ascii="Browallia New" w:hAnsi="Browallia New" w:cs="Browallia New"/>
          <w:cs/>
        </w:rPr>
        <w:t>เทียบ</w:t>
      </w:r>
      <w:r w:rsidRPr="00210775">
        <w:rPr>
          <w:rFonts w:ascii="Browallia New" w:hAnsi="Browallia New" w:cs="Browallia New"/>
          <w:cs/>
        </w:rPr>
        <w:t>ผลการประเมินของศัลยแพทย์ก่อนและหลังการใช้แผนภาพ</w:t>
      </w:r>
    </w:p>
    <w:p w:rsidR="00F3191F" w:rsidRPr="00210775" w:rsidRDefault="00ED1C6F" w:rsidP="00210775">
      <w:pPr>
        <w:spacing w:after="0" w:line="240" w:lineRule="auto"/>
        <w:jc w:val="center"/>
        <w:rPr>
          <w:rFonts w:ascii="Browallia New" w:hAnsi="Browallia New" w:cs="Browallia New"/>
          <w:b/>
          <w:bCs/>
        </w:rPr>
      </w:pPr>
      <w:r w:rsidRPr="00ED1C6F">
        <w:rPr>
          <w:rFonts w:ascii="Browallia New" w:hAnsi="Browallia New" w:cs="Browallia New"/>
          <w:noProof/>
        </w:rPr>
        <w:pict>
          <v:shape id="_x0000_s1194" type="#_x0000_t202" style="position:absolute;left:0;text-align:left;margin-left:59.25pt;margin-top:7.7pt;width:44.5pt;height:25.8pt;z-index:251660800;mso-width-relative:margin;mso-height-relative:margin" stroked="f">
            <v:textbox>
              <w:txbxContent>
                <w:p w:rsidR="00FB795E" w:rsidRPr="008D3E67" w:rsidRDefault="00FB795E" w:rsidP="008713B8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ร้อยละ</w:t>
                  </w:r>
                </w:p>
              </w:txbxContent>
            </v:textbox>
          </v:shape>
        </w:pict>
      </w:r>
      <w:r w:rsidRPr="00ED1C6F">
        <w:rPr>
          <w:rFonts w:ascii="Browallia New" w:hAnsi="Browallia New" w:cs="Browallia New"/>
          <w:noProof/>
        </w:rPr>
        <w:pict>
          <v:shape id="_x0000_s1195" type="#_x0000_t202" style="position:absolute;left:0;text-align:left;margin-left:304.3pt;margin-top:228.95pt;width:50.45pt;height:21.75pt;z-index:251647488;mso-width-relative:margin;mso-height-relative:margin" stroked="f">
            <v:textbox style="mso-next-textbox:#_x0000_s1195">
              <w:txbxContent>
                <w:p w:rsidR="00FB795E" w:rsidRPr="00475E55" w:rsidRDefault="00FB795E" w:rsidP="008713B8">
                  <w:pPr>
                    <w:rPr>
                      <w:sz w:val="24"/>
                      <w:szCs w:val="24"/>
                      <w:cs/>
                    </w:rPr>
                  </w:pPr>
                  <w:r w:rsidRPr="00475E55">
                    <w:rPr>
                      <w:rFonts w:hint="cs"/>
                      <w:sz w:val="24"/>
                      <w:szCs w:val="24"/>
                      <w:cs/>
                    </w:rPr>
                    <w:t>จำนวนคน</w:t>
                  </w:r>
                </w:p>
              </w:txbxContent>
            </v:textbox>
          </v:shape>
        </w:pict>
      </w:r>
      <w:r w:rsidR="004E4433" w:rsidRPr="00210775">
        <w:rPr>
          <w:rFonts w:ascii="Browallia New" w:hAnsi="Browallia New" w:cs="Browallia New"/>
          <w:noProof/>
        </w:rPr>
        <w:drawing>
          <wp:inline distT="0" distB="0" distL="0" distR="0">
            <wp:extent cx="4648200" cy="3267075"/>
            <wp:effectExtent l="0" t="0" r="0" b="0"/>
            <wp:docPr id="1" name="Objec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B3CAC" w:rsidRPr="00210775" w:rsidRDefault="00DB3CAC" w:rsidP="00210775">
      <w:pPr>
        <w:spacing w:after="0" w:line="240" w:lineRule="auto"/>
        <w:rPr>
          <w:rFonts w:ascii="Browallia New" w:hAnsi="Browallia New" w:cs="Browallia New"/>
        </w:rPr>
      </w:pPr>
    </w:p>
    <w:p w:rsidR="00607A80" w:rsidRPr="00210775" w:rsidRDefault="001A1A6D" w:rsidP="00210775">
      <w:pPr>
        <w:spacing w:after="0" w:line="240" w:lineRule="auto"/>
        <w:rPr>
          <w:rFonts w:ascii="Browallia New" w:hAnsi="Browallia New" w:cs="Browallia New"/>
          <w:b/>
          <w:bCs/>
        </w:rPr>
      </w:pPr>
      <w:r w:rsidRPr="00210775">
        <w:rPr>
          <w:rFonts w:ascii="Browallia New" w:hAnsi="Browallia New" w:cs="Browallia New"/>
          <w:b/>
          <w:bCs/>
        </w:rPr>
        <w:tab/>
      </w:r>
      <w:r w:rsidR="005E7A98" w:rsidRPr="00210775">
        <w:rPr>
          <w:rFonts w:ascii="Browallia New" w:hAnsi="Browallia New" w:cs="Browallia New"/>
          <w:b/>
          <w:bCs/>
        </w:rPr>
        <w:tab/>
      </w:r>
      <w:r w:rsidR="00F3191F" w:rsidRPr="00210775">
        <w:rPr>
          <w:rFonts w:ascii="Browallia New" w:hAnsi="Browallia New" w:cs="Browallia New"/>
          <w:cs/>
        </w:rPr>
        <w:t>จากแผนภูมิ พบว่าหลังการใช้แผนภาพศัลยแพทย์ตอบถูกเพิ่มขึ้นร้อยละ 6.83</w:t>
      </w:r>
    </w:p>
    <w:p w:rsidR="00607A80" w:rsidRPr="00210775" w:rsidRDefault="00607A80" w:rsidP="00210775">
      <w:pPr>
        <w:spacing w:after="0" w:line="240" w:lineRule="auto"/>
        <w:rPr>
          <w:rFonts w:ascii="Browallia New" w:hAnsi="Browallia New" w:cs="Browallia New"/>
          <w:b/>
          <w:bCs/>
        </w:rPr>
      </w:pPr>
    </w:p>
    <w:p w:rsidR="005E672A" w:rsidRPr="00210775" w:rsidRDefault="005E672A" w:rsidP="00210775">
      <w:pPr>
        <w:spacing w:after="0" w:line="240" w:lineRule="auto"/>
        <w:rPr>
          <w:rFonts w:ascii="Browallia New" w:hAnsi="Browallia New" w:cs="Browallia New"/>
          <w:b/>
          <w:bCs/>
        </w:rPr>
      </w:pPr>
      <w:r w:rsidRPr="00210775">
        <w:rPr>
          <w:rFonts w:ascii="Browallia New" w:hAnsi="Browallia New" w:cs="Browallia New"/>
          <w:b/>
          <w:bCs/>
          <w:cs/>
        </w:rPr>
        <w:t xml:space="preserve">แผนภูมิ  </w:t>
      </w:r>
      <w:r w:rsidRPr="00210775">
        <w:rPr>
          <w:rFonts w:ascii="Browallia New" w:hAnsi="Browallia New" w:cs="Browallia New"/>
          <w:cs/>
        </w:rPr>
        <w:t>แสดงการเปรียบ</w:t>
      </w:r>
      <w:r w:rsidR="00F3191F" w:rsidRPr="00210775">
        <w:rPr>
          <w:rFonts w:ascii="Browallia New" w:hAnsi="Browallia New" w:cs="Browallia New"/>
          <w:cs/>
        </w:rPr>
        <w:t>เทียบ</w:t>
      </w:r>
      <w:r w:rsidRPr="00210775">
        <w:rPr>
          <w:rFonts w:ascii="Browallia New" w:hAnsi="Browallia New" w:cs="Browallia New"/>
          <w:cs/>
        </w:rPr>
        <w:t>ผลการประเมินของพยาบาลวิสัญญีก่อนและหลังการใช้แผนภาพ</w:t>
      </w:r>
    </w:p>
    <w:p w:rsidR="005E672A" w:rsidRPr="00210775" w:rsidRDefault="005E672A" w:rsidP="00210775">
      <w:pPr>
        <w:spacing w:after="0" w:line="240" w:lineRule="auto"/>
        <w:rPr>
          <w:rFonts w:ascii="Browallia New" w:hAnsi="Browallia New" w:cs="Browallia New"/>
        </w:rPr>
      </w:pPr>
    </w:p>
    <w:p w:rsidR="00520A52" w:rsidRPr="00210775" w:rsidRDefault="00ED1C6F" w:rsidP="00210775">
      <w:pPr>
        <w:spacing w:after="0" w:line="240" w:lineRule="auto"/>
        <w:jc w:val="center"/>
        <w:rPr>
          <w:rFonts w:ascii="Browallia New" w:hAnsi="Browallia New" w:cs="Browallia New"/>
          <w:cs/>
        </w:rPr>
      </w:pPr>
      <w:r>
        <w:rPr>
          <w:rFonts w:ascii="Browallia New" w:hAnsi="Browallia New" w:cs="Browallia New"/>
          <w:noProof/>
        </w:rPr>
        <w:pict>
          <v:shape id="_x0000_s1193" type="#_x0000_t202" style="position:absolute;left:0;text-align:left;margin-left:345.55pt;margin-top:230.55pt;width:58.7pt;height:25.8pt;z-index:251659776;mso-width-relative:margin;mso-height-relative:margin" stroked="f">
            <v:textbox>
              <w:txbxContent>
                <w:p w:rsidR="00FB795E" w:rsidRPr="005E7A98" w:rsidRDefault="00FB795E" w:rsidP="005E672A">
                  <w:pPr>
                    <w:rPr>
                      <w:sz w:val="24"/>
                      <w:szCs w:val="24"/>
                      <w:cs/>
                    </w:rPr>
                  </w:pPr>
                  <w:r w:rsidRPr="005E7A98">
                    <w:rPr>
                      <w:rFonts w:hint="cs"/>
                      <w:sz w:val="22"/>
                      <w:szCs w:val="22"/>
                      <w:cs/>
                    </w:rPr>
                    <w:t>จำนวน</w:t>
                  </w:r>
                  <w:r w:rsidRPr="005E7A98">
                    <w:rPr>
                      <w:rFonts w:hint="cs"/>
                      <w:sz w:val="24"/>
                      <w:szCs w:val="24"/>
                      <w:cs/>
                    </w:rPr>
                    <w:t>คน</w:t>
                  </w:r>
                </w:p>
              </w:txbxContent>
            </v:textbox>
          </v:shape>
        </w:pict>
      </w:r>
      <w:r>
        <w:rPr>
          <w:rFonts w:ascii="Browallia New" w:hAnsi="Browallia New" w:cs="Browallia New"/>
          <w:noProof/>
        </w:rPr>
        <w:pict>
          <v:shape id="_x0000_s1192" type="#_x0000_t202" style="position:absolute;left:0;text-align:left;margin-left:53pt;margin-top:7.05pt;width:44.5pt;height:25.8pt;z-index:251658752;mso-width-relative:margin;mso-height-relative:margin" stroked="f">
            <v:textbox>
              <w:txbxContent>
                <w:p w:rsidR="00FB795E" w:rsidRPr="008D3E67" w:rsidRDefault="00FB795E" w:rsidP="005E672A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ร้อยละ</w:t>
                  </w:r>
                </w:p>
              </w:txbxContent>
            </v:textbox>
          </v:shape>
        </w:pict>
      </w:r>
      <w:r w:rsidR="004E4433" w:rsidRPr="00210775">
        <w:rPr>
          <w:rFonts w:ascii="Browallia New" w:hAnsi="Browallia New" w:cs="Browallia New"/>
          <w:noProof/>
        </w:rPr>
        <w:drawing>
          <wp:inline distT="0" distB="0" distL="0" distR="0">
            <wp:extent cx="4714875" cy="3343275"/>
            <wp:effectExtent l="0" t="0" r="0" b="0"/>
            <wp:docPr id="2" name="Objec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20A52" w:rsidRPr="00210775" w:rsidRDefault="00520A52" w:rsidP="00210775">
      <w:pPr>
        <w:spacing w:after="0" w:line="240" w:lineRule="auto"/>
        <w:rPr>
          <w:rFonts w:ascii="Browallia New" w:hAnsi="Browallia New" w:cs="Browallia New"/>
        </w:rPr>
      </w:pPr>
    </w:p>
    <w:p w:rsidR="00520A52" w:rsidRPr="00210775" w:rsidRDefault="008713B8" w:rsidP="00210775">
      <w:pPr>
        <w:spacing w:after="0" w:line="240" w:lineRule="auto"/>
        <w:ind w:firstLine="720"/>
        <w:rPr>
          <w:rFonts w:ascii="Browallia New" w:hAnsi="Browallia New" w:cs="Browallia New"/>
          <w:color w:val="FF0000"/>
          <w:cs/>
        </w:rPr>
        <w:sectPr w:rsidR="00520A52" w:rsidRPr="00210775" w:rsidSect="00210775">
          <w:pgSz w:w="11906" w:h="16838"/>
          <w:pgMar w:top="1134" w:right="1134" w:bottom="1134" w:left="1701" w:header="708" w:footer="708" w:gutter="0"/>
          <w:cols w:space="708"/>
          <w:docGrid w:linePitch="360"/>
        </w:sectPr>
      </w:pPr>
      <w:r w:rsidRPr="00210775">
        <w:rPr>
          <w:rFonts w:ascii="Browallia New" w:hAnsi="Browallia New" w:cs="Browallia New"/>
          <w:cs/>
        </w:rPr>
        <w:t>จากแผนภูมิ พบว่า</w:t>
      </w:r>
      <w:r w:rsidR="00F3191F" w:rsidRPr="00210775">
        <w:rPr>
          <w:rFonts w:ascii="Browallia New" w:hAnsi="Browallia New" w:cs="Browallia New"/>
          <w:cs/>
        </w:rPr>
        <w:t>หลังการใช้แผนภาพ</w:t>
      </w:r>
      <w:r w:rsidRPr="00210775">
        <w:rPr>
          <w:rFonts w:ascii="Browallia New" w:hAnsi="Browallia New" w:cs="Browallia New"/>
          <w:cs/>
        </w:rPr>
        <w:t xml:space="preserve">กลุ่มพยาบาลวิสัญญี  </w:t>
      </w:r>
      <w:r w:rsidR="00F3191F" w:rsidRPr="00210775">
        <w:rPr>
          <w:rFonts w:ascii="Browallia New" w:hAnsi="Browallia New" w:cs="Browallia New"/>
          <w:cs/>
        </w:rPr>
        <w:t>ตอบถูกเพิ่มขึ้นร้อยละ 13.63</w:t>
      </w:r>
    </w:p>
    <w:p w:rsidR="006D4B68" w:rsidRPr="00210775" w:rsidRDefault="006D4B68" w:rsidP="00210775">
      <w:pPr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rPr>
          <w:rFonts w:ascii="Browallia New" w:hAnsi="Browallia New" w:cs="Browallia New"/>
          <w:b/>
          <w:bCs/>
        </w:rPr>
      </w:pPr>
      <w:r w:rsidRPr="00210775">
        <w:rPr>
          <w:rFonts w:ascii="Browallia New" w:hAnsi="Browallia New" w:cs="Browallia New"/>
          <w:b/>
          <w:bCs/>
          <w:cs/>
        </w:rPr>
        <w:lastRenderedPageBreak/>
        <w:t>บทเรียนที่ได้รับ</w:t>
      </w:r>
      <w:r w:rsidR="00CF772D">
        <w:rPr>
          <w:rFonts w:ascii="Browallia New" w:hAnsi="Browallia New" w:cs="Browallia New" w:hint="cs"/>
          <w:b/>
          <w:bCs/>
          <w:cs/>
        </w:rPr>
        <w:t xml:space="preserve"> </w:t>
      </w:r>
      <w:r w:rsidR="00CF772D">
        <w:rPr>
          <w:rFonts w:ascii="Browallia New" w:hAnsi="Browallia New" w:cs="Browallia New"/>
        </w:rPr>
        <w:t xml:space="preserve"> </w:t>
      </w:r>
      <w:r w:rsidR="00CF772D" w:rsidRPr="00A45F20">
        <w:rPr>
          <w:rFonts w:ascii="Browallia New" w:hAnsi="Browallia New" w:cs="Browallia New"/>
          <w:b/>
          <w:bCs/>
        </w:rPr>
        <w:t>:</w:t>
      </w:r>
      <w:r w:rsidR="00CF772D">
        <w:rPr>
          <w:rFonts w:ascii="Browallia New" w:hAnsi="Browallia New" w:cs="Browallia New"/>
        </w:rPr>
        <w:t xml:space="preserve">  </w:t>
      </w:r>
      <w:r w:rsidR="00CF772D" w:rsidRPr="00692F62">
        <w:rPr>
          <w:rFonts w:ascii="Browallia New" w:hAnsi="Browallia New" w:cs="Browallia New"/>
          <w:b/>
          <w:bCs/>
        </w:rPr>
        <w:t xml:space="preserve"> </w:t>
      </w:r>
    </w:p>
    <w:p w:rsidR="006D4B68" w:rsidRDefault="006D4B68" w:rsidP="00210775">
      <w:pPr>
        <w:spacing w:after="0" w:line="240" w:lineRule="auto"/>
        <w:ind w:firstLine="720"/>
        <w:rPr>
          <w:rFonts w:ascii="Browallia New" w:hAnsi="Browallia New" w:cs="Browallia New"/>
        </w:rPr>
      </w:pPr>
      <w:r w:rsidRPr="00210775">
        <w:rPr>
          <w:rFonts w:ascii="Browallia New" w:hAnsi="Browallia New" w:cs="Browallia New"/>
          <w:cs/>
        </w:rPr>
        <w:t>การจะวัดผลสิ่งใด ต้องสร้างมาตรฐานในการวัดที่จำเพาะเจาะจง มิใช่การคาดคะเนด้วยสายตา  เพราะนอกจากจะขาดคุณสมบัติของมืออาชีพแล้วยังส่งผลต่อมาตรฐานการปฏิบัติงานด้วย</w:t>
      </w:r>
      <w:r w:rsidRPr="00210775">
        <w:rPr>
          <w:rFonts w:ascii="Browallia New" w:hAnsi="Browallia New" w:cs="Browallia New"/>
        </w:rPr>
        <w:t xml:space="preserve"> </w:t>
      </w:r>
      <w:r w:rsidRPr="00210775">
        <w:rPr>
          <w:rFonts w:ascii="Browallia New" w:hAnsi="Browallia New" w:cs="Browallia New"/>
          <w:cs/>
        </w:rPr>
        <w:t>และการพัฒนางานบางอย่าง อาจจำเป็นต้องใช้ระยะเวลาเพื่อปรับเปลี่ยนการทำงานจากความเคยชินเป็นการใช้แนวทางที่เป็นมาตรฐานมากขึ้น หรืองานบางอย่างอาจจำเป็นต้องมีการทำบทเรียนซ้ำๆ</w:t>
      </w:r>
      <w:r w:rsidR="00210775">
        <w:rPr>
          <w:rFonts w:ascii="Browallia New" w:hAnsi="Browallia New" w:cs="Browallia New" w:hint="cs"/>
          <w:cs/>
        </w:rPr>
        <w:t xml:space="preserve"> </w:t>
      </w:r>
      <w:r w:rsidRPr="00210775">
        <w:rPr>
          <w:rFonts w:ascii="Browallia New" w:hAnsi="Browallia New" w:cs="Browallia New"/>
          <w:cs/>
        </w:rPr>
        <w:t>จนกว่าจะเกิดความเคยชินจึงจะได้ผลการพัฒนาที่ดีขึ้น หรือสามารถปฏิบัติเป็นแนวทางเดียวกันทุกคน</w:t>
      </w:r>
    </w:p>
    <w:p w:rsidR="00210775" w:rsidRPr="00210775" w:rsidRDefault="00210775" w:rsidP="00210775">
      <w:pPr>
        <w:spacing w:after="0" w:line="240" w:lineRule="auto"/>
        <w:ind w:firstLine="720"/>
        <w:rPr>
          <w:rFonts w:ascii="Browallia New" w:hAnsi="Browallia New" w:cs="Browallia New"/>
          <w:cs/>
        </w:rPr>
      </w:pPr>
    </w:p>
    <w:p w:rsidR="006D4B68" w:rsidRPr="00210775" w:rsidRDefault="006D4B68" w:rsidP="00210775">
      <w:pPr>
        <w:numPr>
          <w:ilvl w:val="0"/>
          <w:numId w:val="10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Browallia New" w:hAnsi="Browallia New" w:cs="Browallia New"/>
          <w:b/>
          <w:bCs/>
        </w:rPr>
      </w:pPr>
      <w:r w:rsidRPr="00210775">
        <w:rPr>
          <w:rFonts w:ascii="Browallia New" w:hAnsi="Browallia New" w:cs="Browallia New"/>
          <w:b/>
          <w:bCs/>
          <w:cs/>
        </w:rPr>
        <w:t>การติดต่อกับทีมงาน</w:t>
      </w:r>
      <w:r w:rsidR="00CF772D">
        <w:rPr>
          <w:rFonts w:ascii="Browallia New" w:hAnsi="Browallia New" w:cs="Browallia New" w:hint="cs"/>
          <w:b/>
          <w:bCs/>
          <w:cs/>
        </w:rPr>
        <w:t xml:space="preserve"> </w:t>
      </w:r>
      <w:r w:rsidR="00CF772D">
        <w:rPr>
          <w:rFonts w:ascii="Browallia New" w:hAnsi="Browallia New" w:cs="Browallia New"/>
        </w:rPr>
        <w:t xml:space="preserve"> </w:t>
      </w:r>
      <w:r w:rsidR="00CF772D" w:rsidRPr="00A45F20">
        <w:rPr>
          <w:rFonts w:ascii="Browallia New" w:hAnsi="Browallia New" w:cs="Browallia New"/>
          <w:b/>
          <w:bCs/>
        </w:rPr>
        <w:t>:</w:t>
      </w:r>
      <w:r w:rsidR="00CF772D">
        <w:rPr>
          <w:rFonts w:ascii="Browallia New" w:hAnsi="Browallia New" w:cs="Browallia New"/>
        </w:rPr>
        <w:t xml:space="preserve">  </w:t>
      </w:r>
      <w:r w:rsidR="00CF772D" w:rsidRPr="00692F62">
        <w:rPr>
          <w:rFonts w:ascii="Browallia New" w:hAnsi="Browallia New" w:cs="Browallia New"/>
          <w:b/>
          <w:bCs/>
        </w:rPr>
        <w:t xml:space="preserve"> </w:t>
      </w:r>
    </w:p>
    <w:p w:rsidR="006D4B68" w:rsidRPr="00210775" w:rsidRDefault="006D4B68" w:rsidP="00210775">
      <w:pPr>
        <w:spacing w:after="0" w:line="240" w:lineRule="auto"/>
        <w:rPr>
          <w:rFonts w:ascii="Browallia New" w:hAnsi="Browallia New" w:cs="Browallia New"/>
        </w:rPr>
      </w:pPr>
      <w:r w:rsidRPr="00210775">
        <w:rPr>
          <w:rFonts w:ascii="Browallia New" w:hAnsi="Browallia New" w:cs="Browallia New"/>
          <w:cs/>
        </w:rPr>
        <w:tab/>
        <w:t>งานพยาบาลวิสัญญีสถาบันมะเร็งแห่งชาติ  เบอร์โทรศัพท์ภายใน 2300</w:t>
      </w:r>
      <w:r w:rsidRPr="00210775">
        <w:rPr>
          <w:rFonts w:ascii="Browallia New" w:hAnsi="Browallia New" w:cs="Browallia New"/>
        </w:rPr>
        <w:t>,</w:t>
      </w:r>
      <w:r w:rsidR="00210775">
        <w:rPr>
          <w:rFonts w:ascii="Browallia New" w:hAnsi="Browallia New" w:cs="Browallia New"/>
        </w:rPr>
        <w:t xml:space="preserve"> </w:t>
      </w:r>
      <w:r w:rsidRPr="00210775">
        <w:rPr>
          <w:rFonts w:ascii="Browallia New" w:hAnsi="Browallia New" w:cs="Browallia New"/>
        </w:rPr>
        <w:t>2325</w:t>
      </w:r>
    </w:p>
    <w:p w:rsidR="006D4B68" w:rsidRPr="00210775" w:rsidRDefault="006D4B68" w:rsidP="00210775">
      <w:pPr>
        <w:spacing w:after="0" w:line="240" w:lineRule="auto"/>
        <w:rPr>
          <w:rFonts w:ascii="Browallia New" w:hAnsi="Browallia New" w:cs="Browallia New"/>
        </w:rPr>
      </w:pPr>
    </w:p>
    <w:p w:rsidR="002F799F" w:rsidRPr="00210775" w:rsidRDefault="002F799F" w:rsidP="00210775">
      <w:pPr>
        <w:spacing w:after="0" w:line="240" w:lineRule="auto"/>
        <w:rPr>
          <w:rFonts w:ascii="Browallia New" w:hAnsi="Browallia New" w:cs="Browallia New"/>
          <w:cs/>
        </w:rPr>
        <w:sectPr w:rsidR="002F799F" w:rsidRPr="00210775" w:rsidSect="00210775">
          <w:pgSz w:w="11906" w:h="16838"/>
          <w:pgMar w:top="1134" w:right="1134" w:bottom="1134" w:left="1701" w:header="709" w:footer="709" w:gutter="0"/>
          <w:cols w:space="708"/>
          <w:docGrid w:linePitch="435"/>
        </w:sectPr>
      </w:pPr>
    </w:p>
    <w:p w:rsidR="002F31B2" w:rsidRPr="00210775" w:rsidRDefault="002F31B2" w:rsidP="00210775">
      <w:pPr>
        <w:spacing w:after="0" w:line="240" w:lineRule="auto"/>
        <w:rPr>
          <w:rFonts w:ascii="Browallia New" w:hAnsi="Browallia New" w:cs="Browallia New"/>
          <w:cs/>
        </w:rPr>
      </w:pPr>
      <w:r w:rsidRPr="00210775">
        <w:rPr>
          <w:rFonts w:ascii="Browallia New" w:hAnsi="Browallia New" w:cs="Browallia New"/>
          <w:cs/>
        </w:rPr>
        <w:lastRenderedPageBreak/>
        <w:t>แผนภาพ  แสดงปริมาณเลือดในวัสดุซับเลือดที่ใช้ในสถาบันมะเร็งแห่งชาติ</w:t>
      </w:r>
    </w:p>
    <w:p w:rsidR="00223B8B" w:rsidRPr="00210775" w:rsidRDefault="009E0628" w:rsidP="00210775">
      <w:pPr>
        <w:spacing w:after="0" w:line="240" w:lineRule="auto"/>
        <w:rPr>
          <w:rFonts w:ascii="Browallia New" w:hAnsi="Browallia New" w:cs="Browallia New"/>
        </w:rPr>
      </w:pPr>
      <w:r w:rsidRPr="00210775">
        <w:rPr>
          <w:rFonts w:ascii="Browallia New" w:hAnsi="Browallia New" w:cs="Browallia New"/>
        </w:rPr>
        <w:t xml:space="preserve"> </w:t>
      </w:r>
      <w:r w:rsidR="004E4433" w:rsidRPr="00210775">
        <w:rPr>
          <w:rFonts w:ascii="Browallia New" w:hAnsi="Browallia New" w:cs="Browallia New"/>
          <w:noProof/>
        </w:rPr>
        <w:drawing>
          <wp:inline distT="0" distB="0" distL="0" distR="0">
            <wp:extent cx="2494922" cy="485775"/>
            <wp:effectExtent l="0" t="0" r="628" b="0"/>
            <wp:docPr id="3" name="วัตถุ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769441"/>
                      <a:chOff x="0" y="214290"/>
                      <a:chExt cx="9144000" cy="769441"/>
                    </a:xfrm>
                  </a:grpSpPr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0" y="214290"/>
                        <a:ext cx="9144000" cy="76944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4400" dirty="0" smtClean="0">
                              <a:latin typeface="Angsana New" pitchFamily="18" charset="-34"/>
                              <a:cs typeface="Angsana New" pitchFamily="18" charset="-34"/>
                            </a:rPr>
                            <a:t>GAUZE </a:t>
                          </a:r>
                          <a:r>
                            <a:rPr lang="th-TH" sz="4400" dirty="0" smtClean="0">
                              <a:latin typeface="Angsana New" pitchFamily="18" charset="-34"/>
                              <a:cs typeface="Angsana New" pitchFamily="18" charset="-34"/>
                            </a:rPr>
                            <a:t>แห้ง ขนาด  4*4</a:t>
                          </a:r>
                          <a:r>
                            <a:rPr lang="en-US" sz="4400" dirty="0" smtClean="0">
                              <a:latin typeface="Angsana New" pitchFamily="18" charset="-34"/>
                              <a:cs typeface="Angsana New" pitchFamily="18" charset="-34"/>
                            </a:rPr>
                            <a:t> </a:t>
                          </a:r>
                          <a:r>
                            <a:rPr lang="th-TH" sz="4400" dirty="0">
                              <a:latin typeface="Angsana New" pitchFamily="18" charset="-34"/>
                              <a:cs typeface="Angsana New" pitchFamily="18" charset="-34"/>
                            </a:rPr>
                            <a:t>นิ้ว</a:t>
                          </a:r>
                        </a:p>
                      </a:txBody>
                      <a:useSpRect/>
                    </a:txSp>
                    <a:style>
                      <a:lnRef idx="3">
                        <a:schemeClr val="lt1"/>
                      </a:lnRef>
                      <a:fillRef idx="1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="00223B8B" w:rsidRPr="00210775">
        <w:rPr>
          <w:rFonts w:ascii="Browallia New" w:hAnsi="Browallia New" w:cs="Browallia New"/>
        </w:rPr>
        <w:t xml:space="preserve">            </w:t>
      </w:r>
      <w:r w:rsidR="004E4433" w:rsidRPr="00210775">
        <w:rPr>
          <w:rFonts w:ascii="Browallia New" w:hAnsi="Browallia New" w:cs="Browallia New"/>
          <w:noProof/>
        </w:rPr>
        <w:drawing>
          <wp:inline distT="0" distB="0" distL="0" distR="0">
            <wp:extent cx="2590800" cy="485775"/>
            <wp:effectExtent l="0" t="0" r="0" b="0"/>
            <wp:docPr id="4" name="วัตถุ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769441"/>
                      <a:chOff x="0" y="214290"/>
                      <a:chExt cx="9144000" cy="769441"/>
                    </a:xfrm>
                  </a:grpSpPr>
                  <a:sp>
                    <a:nvSpPr>
                      <a:cNvPr id="7" name="TextBox 6"/>
                      <a:cNvSpPr txBox="1"/>
                    </a:nvSpPr>
                    <a:spPr>
                      <a:xfrm>
                        <a:off x="0" y="214290"/>
                        <a:ext cx="9144000" cy="76944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4400" dirty="0" smtClean="0">
                              <a:latin typeface="Angsana New" pitchFamily="18" charset="-34"/>
                              <a:cs typeface="Angsana New" pitchFamily="18" charset="-34"/>
                            </a:rPr>
                            <a:t>GAUZE </a:t>
                          </a:r>
                          <a:r>
                            <a:rPr lang="th-TH" sz="4400" dirty="0" smtClean="0">
                              <a:latin typeface="Angsana New" pitchFamily="18" charset="-34"/>
                              <a:cs typeface="Angsana New" pitchFamily="18" charset="-34"/>
                            </a:rPr>
                            <a:t>เปียก ขนาด  4*4</a:t>
                          </a:r>
                          <a:r>
                            <a:rPr lang="en-US" sz="4400" dirty="0" smtClean="0">
                              <a:latin typeface="Angsana New" pitchFamily="18" charset="-34"/>
                              <a:cs typeface="Angsana New" pitchFamily="18" charset="-34"/>
                            </a:rPr>
                            <a:t> </a:t>
                          </a:r>
                          <a:r>
                            <a:rPr lang="th-TH" sz="4400" dirty="0">
                              <a:latin typeface="Angsana New" pitchFamily="18" charset="-34"/>
                              <a:cs typeface="Angsana New" pitchFamily="18" charset="-34"/>
                            </a:rPr>
                            <a:t>นิ้ว</a:t>
                          </a:r>
                        </a:p>
                      </a:txBody>
                      <a:useSpRect/>
                    </a:txSp>
                    <a:style>
                      <a:lnRef idx="3">
                        <a:schemeClr val="lt1"/>
                      </a:lnRef>
                      <a:fillRef idx="1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223B8B" w:rsidRPr="00210775" w:rsidRDefault="004E4433" w:rsidP="00210775">
      <w:pPr>
        <w:spacing w:after="0" w:line="240" w:lineRule="auto"/>
        <w:rPr>
          <w:rFonts w:ascii="Browallia New" w:hAnsi="Browallia New" w:cs="Browallia New"/>
        </w:rPr>
      </w:pPr>
      <w:r w:rsidRPr="00210775">
        <w:rPr>
          <w:rFonts w:ascii="Browallia New" w:hAnsi="Browallia New" w:cs="Browallia New"/>
          <w:noProof/>
        </w:rPr>
        <w:drawing>
          <wp:inline distT="0" distB="0" distL="0" distR="0">
            <wp:extent cx="2562225" cy="2238375"/>
            <wp:effectExtent l="19050" t="0" r="952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628" w:rsidRPr="00210775">
        <w:rPr>
          <w:rFonts w:ascii="Browallia New" w:hAnsi="Browallia New" w:cs="Browallia New"/>
        </w:rPr>
        <w:t xml:space="preserve">   </w:t>
      </w:r>
      <w:r w:rsidR="00223B8B" w:rsidRPr="00210775">
        <w:rPr>
          <w:rFonts w:ascii="Browallia New" w:hAnsi="Browallia New" w:cs="Browallia New"/>
        </w:rPr>
        <w:t xml:space="preserve">        </w:t>
      </w:r>
      <w:r w:rsidRPr="00210775">
        <w:rPr>
          <w:rFonts w:ascii="Browallia New" w:hAnsi="Browallia New" w:cs="Browallia New"/>
          <w:noProof/>
        </w:rPr>
        <w:drawing>
          <wp:inline distT="0" distB="0" distL="0" distR="0">
            <wp:extent cx="2619375" cy="2247900"/>
            <wp:effectExtent l="19050" t="0" r="9525" b="0"/>
            <wp:docPr id="6" name="Picture 1" descr="E:\ \pic  bo\20171221_๑๘๐๑๒๔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 \pic  bo\20171221_๑๘๐๑๒๔_008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628" w:rsidRPr="00210775">
        <w:rPr>
          <w:rFonts w:ascii="Browallia New" w:hAnsi="Browallia New" w:cs="Browallia New"/>
        </w:rPr>
        <w:t xml:space="preserve">         </w:t>
      </w:r>
    </w:p>
    <w:p w:rsidR="00223B8B" w:rsidRPr="00210775" w:rsidRDefault="004E4433" w:rsidP="00210775">
      <w:pPr>
        <w:spacing w:after="0" w:line="240" w:lineRule="auto"/>
        <w:rPr>
          <w:rFonts w:ascii="Browallia New" w:hAnsi="Browallia New" w:cs="Browallia New"/>
        </w:rPr>
      </w:pPr>
      <w:r w:rsidRPr="00210775">
        <w:rPr>
          <w:rFonts w:ascii="Browallia New" w:hAnsi="Browallia New" w:cs="Browallia New"/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749300</wp:posOffset>
            </wp:positionV>
            <wp:extent cx="2809875" cy="2247900"/>
            <wp:effectExtent l="19050" t="0" r="9525" b="0"/>
            <wp:wrapNone/>
            <wp:docPr id="13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942" w:rsidRPr="00210775">
        <w:rPr>
          <w:rFonts w:ascii="Browallia New" w:hAnsi="Browallia New" w:cs="Browallia New"/>
        </w:rPr>
        <w:t xml:space="preserve">  </w:t>
      </w:r>
      <w:r w:rsidRPr="00210775">
        <w:rPr>
          <w:rFonts w:ascii="Browallia New" w:hAnsi="Browallia New" w:cs="Browallia New"/>
          <w:noProof/>
        </w:rPr>
        <w:drawing>
          <wp:inline distT="0" distB="0" distL="0" distR="0">
            <wp:extent cx="2638425" cy="533400"/>
            <wp:effectExtent l="0" t="0" r="0" b="0"/>
            <wp:docPr id="7" name="วัตถุ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769441"/>
                      <a:chOff x="0" y="214290"/>
                      <a:chExt cx="9144000" cy="769441"/>
                    </a:xfrm>
                  </a:grpSpPr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0" y="214290"/>
                        <a:ext cx="9144000" cy="76944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4400" b="1" dirty="0" smtClean="0">
                              <a:solidFill>
                                <a:srgbClr val="FFFF00"/>
                              </a:solidFill>
                              <a:latin typeface="Angsana New" pitchFamily="18" charset="-34"/>
                              <a:cs typeface="Angsana New" pitchFamily="18" charset="-34"/>
                            </a:rPr>
                            <a:t>ROLL  SWAB </a:t>
                          </a:r>
                          <a:r>
                            <a:rPr lang="th-TH" sz="4400" b="1" dirty="0" smtClean="0">
                              <a:solidFill>
                                <a:srgbClr val="FFFF00"/>
                              </a:solidFill>
                              <a:latin typeface="Angsana New" pitchFamily="18" charset="-34"/>
                              <a:cs typeface="Angsana New" pitchFamily="18" charset="-34"/>
                            </a:rPr>
                            <a:t>แห้ง ขนาด  </a:t>
                          </a:r>
                          <a:r>
                            <a:rPr lang="en-US" sz="4400" b="1" dirty="0" smtClean="0">
                              <a:solidFill>
                                <a:srgbClr val="FFFF00"/>
                              </a:solidFill>
                              <a:latin typeface="Angsana New" pitchFamily="18" charset="-34"/>
                              <a:cs typeface="Angsana New" pitchFamily="18" charset="-34"/>
                            </a:rPr>
                            <a:t>6*18 </a:t>
                          </a:r>
                          <a:r>
                            <a:rPr lang="th-TH" sz="4400" b="1" dirty="0">
                              <a:solidFill>
                                <a:srgbClr val="FFFF00"/>
                              </a:solidFill>
                              <a:latin typeface="Angsana New" pitchFamily="18" charset="-34"/>
                              <a:cs typeface="Angsana New" pitchFamily="18" charset="-34"/>
                            </a:rPr>
                            <a:t>นิ้ว</a:t>
                          </a:r>
                        </a:p>
                      </a:txBody>
                      <a:useSpRect/>
                    </a:txSp>
                    <a:style>
                      <a:lnRef idx="3">
                        <a:schemeClr val="lt1"/>
                      </a:lnRef>
                      <a:fillRef idx="1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="009F4942" w:rsidRPr="00210775">
        <w:rPr>
          <w:rFonts w:ascii="Browallia New" w:hAnsi="Browallia New" w:cs="Browallia New"/>
        </w:rPr>
        <w:t xml:space="preserve">     </w:t>
      </w:r>
      <w:r w:rsidRPr="00210775">
        <w:rPr>
          <w:rFonts w:ascii="Browallia New" w:hAnsi="Browallia New" w:cs="Browallia New"/>
          <w:noProof/>
        </w:rPr>
        <w:drawing>
          <wp:inline distT="0" distB="0" distL="0" distR="0">
            <wp:extent cx="2628900" cy="581025"/>
            <wp:effectExtent l="0" t="0" r="0" b="0"/>
            <wp:docPr id="8" name="วัตถุ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769441"/>
                      <a:chOff x="0" y="214290"/>
                      <a:chExt cx="9144000" cy="769441"/>
                    </a:xfrm>
                  </a:grpSpPr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0" y="214290"/>
                        <a:ext cx="9144000" cy="76944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4400" b="1" dirty="0" smtClean="0">
                              <a:solidFill>
                                <a:srgbClr val="FFFF00"/>
                              </a:solidFill>
                              <a:latin typeface="Angsana New" pitchFamily="18" charset="-34"/>
                              <a:cs typeface="Angsana New" pitchFamily="18" charset="-34"/>
                            </a:rPr>
                            <a:t>ROLL  SWAB </a:t>
                          </a:r>
                          <a:r>
                            <a:rPr lang="th-TH" sz="4400" b="1" dirty="0" smtClean="0">
                              <a:solidFill>
                                <a:srgbClr val="FFFF00"/>
                              </a:solidFill>
                              <a:latin typeface="Angsana New" pitchFamily="18" charset="-34"/>
                              <a:cs typeface="Angsana New" pitchFamily="18" charset="-34"/>
                            </a:rPr>
                            <a:t>เปียก ขนาด  </a:t>
                          </a:r>
                          <a:r>
                            <a:rPr lang="en-US" sz="4400" b="1" dirty="0" smtClean="0">
                              <a:solidFill>
                                <a:srgbClr val="FFFF00"/>
                              </a:solidFill>
                              <a:latin typeface="Angsana New" pitchFamily="18" charset="-34"/>
                              <a:cs typeface="Angsana New" pitchFamily="18" charset="-34"/>
                            </a:rPr>
                            <a:t>6*18 </a:t>
                          </a:r>
                          <a:r>
                            <a:rPr lang="th-TH" sz="4400" b="1" dirty="0">
                              <a:solidFill>
                                <a:srgbClr val="FFFF00"/>
                              </a:solidFill>
                              <a:latin typeface="Angsana New" pitchFamily="18" charset="-34"/>
                              <a:cs typeface="Angsana New" pitchFamily="18" charset="-34"/>
                            </a:rPr>
                            <a:t>นิ้ว</a:t>
                          </a:r>
                        </a:p>
                      </a:txBody>
                      <a:useSpRect/>
                    </a:txSp>
                    <a:style>
                      <a:lnRef idx="3">
                        <a:schemeClr val="lt1"/>
                      </a:lnRef>
                      <a:fillRef idx="1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="009F4942" w:rsidRPr="00210775">
        <w:rPr>
          <w:rFonts w:ascii="Browallia New" w:hAnsi="Browallia New" w:cs="Browallia New"/>
        </w:rPr>
        <w:t xml:space="preserve">                                                  </w:t>
      </w:r>
      <w:r w:rsidR="009E0628" w:rsidRPr="00210775">
        <w:rPr>
          <w:rFonts w:ascii="Browallia New" w:hAnsi="Browallia New" w:cs="Browallia New"/>
        </w:rPr>
        <w:t xml:space="preserve">  </w:t>
      </w:r>
      <w:r w:rsidR="009F4942" w:rsidRPr="00210775">
        <w:rPr>
          <w:rFonts w:ascii="Browallia New" w:hAnsi="Browallia New" w:cs="Browallia New"/>
        </w:rPr>
        <w:t xml:space="preserve">  </w:t>
      </w:r>
      <w:r w:rsidR="009E0628" w:rsidRPr="00210775">
        <w:rPr>
          <w:rFonts w:ascii="Browallia New" w:hAnsi="Browallia New" w:cs="Browallia New"/>
        </w:rPr>
        <w:t xml:space="preserve"> </w:t>
      </w:r>
      <w:r w:rsidR="009F4942" w:rsidRPr="00210775">
        <w:rPr>
          <w:rFonts w:ascii="Browallia New" w:hAnsi="Browallia New" w:cs="Browallia New"/>
        </w:rPr>
        <w:t xml:space="preserve">             </w:t>
      </w:r>
    </w:p>
    <w:p w:rsidR="00D17656" w:rsidRPr="00210775" w:rsidRDefault="004E4433" w:rsidP="00210775">
      <w:pPr>
        <w:spacing w:after="0" w:line="240" w:lineRule="auto"/>
        <w:rPr>
          <w:rFonts w:ascii="Browallia New" w:hAnsi="Browallia New" w:cs="Browallia New"/>
        </w:rPr>
      </w:pPr>
      <w:r w:rsidRPr="00210775">
        <w:rPr>
          <w:rFonts w:ascii="Browallia New" w:hAnsi="Browallia New" w:cs="Browallia New"/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3053715</wp:posOffset>
            </wp:positionV>
            <wp:extent cx="2661920" cy="2221230"/>
            <wp:effectExtent l="19050" t="0" r="5080" b="0"/>
            <wp:wrapNone/>
            <wp:docPr id="13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222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0775">
        <w:rPr>
          <w:rFonts w:ascii="Browallia New" w:hAnsi="Browallia New" w:cs="Browallia New"/>
          <w:noProof/>
        </w:rPr>
        <w:drawing>
          <wp:inline distT="0" distB="0" distL="0" distR="0">
            <wp:extent cx="2724150" cy="2238375"/>
            <wp:effectExtent l="1905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942" w:rsidRPr="00210775">
        <w:rPr>
          <w:rFonts w:ascii="Browallia New" w:hAnsi="Browallia New" w:cs="Browallia New"/>
        </w:rPr>
        <w:t xml:space="preserve">                                                              </w:t>
      </w:r>
      <w:r w:rsidR="009E0628" w:rsidRPr="00210775">
        <w:rPr>
          <w:rFonts w:ascii="Browallia New" w:hAnsi="Browallia New" w:cs="Browallia New"/>
        </w:rPr>
        <w:t xml:space="preserve">  </w:t>
      </w:r>
      <w:r w:rsidRPr="00210775">
        <w:rPr>
          <w:rFonts w:ascii="Browallia New" w:hAnsi="Browallia New" w:cs="Browallia New"/>
          <w:noProof/>
        </w:rPr>
        <w:drawing>
          <wp:inline distT="0" distB="0" distL="0" distR="0">
            <wp:extent cx="2752725" cy="600075"/>
            <wp:effectExtent l="0" t="0" r="0" b="0"/>
            <wp:docPr id="10" name="วัตถุ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769441"/>
                      <a:chOff x="0" y="214290"/>
                      <a:chExt cx="9144000" cy="769441"/>
                    </a:xfrm>
                  </a:grpSpPr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0" y="214290"/>
                        <a:ext cx="9144000" cy="76944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4400" b="1" dirty="0" smtClean="0">
                              <a:solidFill>
                                <a:srgbClr val="FFFF00"/>
                              </a:solidFill>
                              <a:latin typeface="Angsana New" pitchFamily="18" charset="-34"/>
                              <a:cs typeface="Angsana New" pitchFamily="18" charset="-34"/>
                            </a:rPr>
                            <a:t>ABDOMINAL  SWAB </a:t>
                          </a:r>
                          <a:r>
                            <a:rPr lang="th-TH" sz="4400" b="1" dirty="0" smtClean="0">
                              <a:solidFill>
                                <a:srgbClr val="FFFF00"/>
                              </a:solidFill>
                              <a:latin typeface="Angsana New" pitchFamily="18" charset="-34"/>
                              <a:cs typeface="Angsana New" pitchFamily="18" charset="-34"/>
                            </a:rPr>
                            <a:t>แห้ง ขนาด  </a:t>
                          </a:r>
                          <a:r>
                            <a:rPr lang="en-US" sz="4400" b="1" dirty="0" smtClean="0">
                              <a:solidFill>
                                <a:srgbClr val="FFFF00"/>
                              </a:solidFill>
                              <a:latin typeface="Angsana New" pitchFamily="18" charset="-34"/>
                              <a:cs typeface="Angsana New" pitchFamily="18" charset="-34"/>
                            </a:rPr>
                            <a:t>18*54 </a:t>
                          </a:r>
                          <a:r>
                            <a:rPr lang="th-TH" sz="4400" b="1" dirty="0">
                              <a:solidFill>
                                <a:srgbClr val="FFFF00"/>
                              </a:solidFill>
                              <a:latin typeface="Angsana New" pitchFamily="18" charset="-34"/>
                              <a:cs typeface="Angsana New" pitchFamily="18" charset="-34"/>
                            </a:rPr>
                            <a:t>นิ้ว</a:t>
                          </a:r>
                        </a:p>
                      </a:txBody>
                      <a:useSpRect/>
                    </a:txSp>
                    <a:style>
                      <a:lnRef idx="3">
                        <a:schemeClr val="lt1"/>
                      </a:lnRef>
                      <a:fillRef idx="1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="00D17656" w:rsidRPr="00210775">
        <w:rPr>
          <w:rFonts w:ascii="Browallia New" w:hAnsi="Browallia New" w:cs="Browallia New"/>
        </w:rPr>
        <w:t xml:space="preserve">    </w:t>
      </w:r>
      <w:r w:rsidRPr="00210775">
        <w:rPr>
          <w:rFonts w:ascii="Browallia New" w:hAnsi="Browallia New" w:cs="Browallia New"/>
          <w:noProof/>
        </w:rPr>
        <w:drawing>
          <wp:inline distT="0" distB="0" distL="0" distR="0">
            <wp:extent cx="2752725" cy="600075"/>
            <wp:effectExtent l="0" t="0" r="0" b="0"/>
            <wp:docPr id="11" name="วัตถุ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769441"/>
                      <a:chOff x="0" y="214290"/>
                      <a:chExt cx="9144000" cy="769441"/>
                    </a:xfrm>
                  </a:grpSpPr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0" y="214290"/>
                        <a:ext cx="9144000" cy="76944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4400" b="1" dirty="0" smtClean="0">
                              <a:solidFill>
                                <a:srgbClr val="FFFF00"/>
                              </a:solidFill>
                              <a:latin typeface="Angsana New" pitchFamily="18" charset="-34"/>
                              <a:cs typeface="Angsana New" pitchFamily="18" charset="-34"/>
                            </a:rPr>
                            <a:t>ABDOMINAL  SWAB </a:t>
                          </a:r>
                          <a:r>
                            <a:rPr lang="th-TH" sz="4400" b="1" dirty="0" smtClean="0">
                              <a:solidFill>
                                <a:srgbClr val="FFFF00"/>
                              </a:solidFill>
                              <a:latin typeface="Angsana New" pitchFamily="18" charset="-34"/>
                              <a:cs typeface="Angsana New" pitchFamily="18" charset="-34"/>
                            </a:rPr>
                            <a:t>เปียก ขนาด  </a:t>
                          </a:r>
                          <a:r>
                            <a:rPr lang="en-US" sz="4400" b="1" dirty="0" smtClean="0">
                              <a:solidFill>
                                <a:srgbClr val="FFFF00"/>
                              </a:solidFill>
                              <a:latin typeface="Angsana New" pitchFamily="18" charset="-34"/>
                              <a:cs typeface="Angsana New" pitchFamily="18" charset="-34"/>
                            </a:rPr>
                            <a:t>18*54 </a:t>
                          </a:r>
                          <a:r>
                            <a:rPr lang="th-TH" sz="4400" b="1" dirty="0">
                              <a:solidFill>
                                <a:srgbClr val="FFFF00"/>
                              </a:solidFill>
                              <a:latin typeface="Angsana New" pitchFamily="18" charset="-34"/>
                              <a:cs typeface="Angsana New" pitchFamily="18" charset="-34"/>
                            </a:rPr>
                            <a:t>นิ้ว</a:t>
                          </a:r>
                        </a:p>
                      </a:txBody>
                      <a:useSpRect/>
                    </a:txSp>
                    <a:style>
                      <a:lnRef idx="3">
                        <a:schemeClr val="lt1"/>
                      </a:lnRef>
                      <a:fillRef idx="1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="00D17656" w:rsidRPr="00210775">
        <w:rPr>
          <w:rFonts w:ascii="Browallia New" w:hAnsi="Browallia New" w:cs="Browallia New"/>
        </w:rPr>
        <w:t xml:space="preserve"> </w:t>
      </w:r>
    </w:p>
    <w:p w:rsidR="00D17656" w:rsidRPr="00210775" w:rsidRDefault="004E4433" w:rsidP="00210775">
      <w:pPr>
        <w:spacing w:after="0" w:line="240" w:lineRule="auto"/>
        <w:rPr>
          <w:rFonts w:ascii="Browallia New" w:hAnsi="Browallia New" w:cs="Browallia New"/>
        </w:rPr>
      </w:pPr>
      <w:r w:rsidRPr="00210775">
        <w:rPr>
          <w:rFonts w:ascii="Browallia New" w:hAnsi="Browallia New" w:cs="Browallia New"/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1270</wp:posOffset>
            </wp:positionV>
            <wp:extent cx="2714625" cy="2233295"/>
            <wp:effectExtent l="19050" t="0" r="9525" b="0"/>
            <wp:wrapNone/>
            <wp:docPr id="13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3A7C" w:rsidRPr="00210775" w:rsidRDefault="00D17656" w:rsidP="00210775">
      <w:pPr>
        <w:spacing w:after="0" w:line="240" w:lineRule="auto"/>
        <w:rPr>
          <w:rFonts w:ascii="Browallia New" w:hAnsi="Browallia New" w:cs="Browallia New"/>
        </w:rPr>
      </w:pPr>
      <w:r w:rsidRPr="00210775">
        <w:rPr>
          <w:rFonts w:ascii="Browallia New" w:hAnsi="Browallia New" w:cs="Browallia New"/>
        </w:rPr>
        <w:t xml:space="preserve">    </w:t>
      </w:r>
      <w:r w:rsidR="009E0628" w:rsidRPr="00210775">
        <w:rPr>
          <w:rFonts w:ascii="Browallia New" w:hAnsi="Browallia New" w:cs="Browallia New"/>
        </w:rPr>
        <w:t xml:space="preserve">                                                                               </w:t>
      </w:r>
    </w:p>
    <w:p w:rsidR="00482F74" w:rsidRPr="00210775" w:rsidRDefault="00482F74" w:rsidP="00210775">
      <w:pPr>
        <w:spacing w:after="0" w:line="240" w:lineRule="auto"/>
        <w:rPr>
          <w:rFonts w:ascii="Browallia New" w:hAnsi="Browallia New" w:cs="Browallia New"/>
        </w:rPr>
      </w:pPr>
    </w:p>
    <w:p w:rsidR="00482F74" w:rsidRPr="00210775" w:rsidRDefault="00482F74" w:rsidP="00210775">
      <w:pPr>
        <w:spacing w:after="0" w:line="240" w:lineRule="auto"/>
        <w:rPr>
          <w:rFonts w:ascii="Browallia New" w:hAnsi="Browallia New" w:cs="Browallia New"/>
        </w:rPr>
      </w:pPr>
    </w:p>
    <w:p w:rsidR="00482F74" w:rsidRPr="00210775" w:rsidRDefault="00B35AB7" w:rsidP="00210775">
      <w:pPr>
        <w:spacing w:after="0" w:line="240" w:lineRule="auto"/>
        <w:rPr>
          <w:rFonts w:ascii="Browallia New" w:hAnsi="Browallia New" w:cs="Browallia New"/>
        </w:rPr>
      </w:pPr>
      <w:r w:rsidRPr="00210775">
        <w:rPr>
          <w:rFonts w:ascii="Browallia New" w:hAnsi="Browallia New" w:cs="Browallia New"/>
          <w:cs/>
        </w:rPr>
        <w:t>แผนภาพ</w:t>
      </w:r>
    </w:p>
    <w:p w:rsidR="00D65E34" w:rsidRPr="00210775" w:rsidRDefault="00ED1C6F" w:rsidP="00210775">
      <w:pPr>
        <w:spacing w:after="0" w:line="240" w:lineRule="auto"/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w:lastRenderedPageBreak/>
        <w:pict>
          <v:shape id="_x0000_s1100" type="#_x0000_t202" style="position:absolute;margin-left:338.65pt;margin-top:1.2pt;width:176.45pt;height:132.75pt;z-index:-251664896">
            <v:textbox style="mso-next-textbox:#_x0000_s1100">
              <w:txbxContent>
                <w:p w:rsidR="00FB795E" w:rsidRPr="00F423F6" w:rsidRDefault="00FB795E" w:rsidP="002B0162">
                  <w:pPr>
                    <w:rPr>
                      <w:rFonts w:ascii="Angsana New" w:hAnsi="Angsana New" w:cs="Angsana New"/>
                    </w:rPr>
                  </w:pPr>
                  <w:r w:rsidRPr="00F423F6">
                    <w:rPr>
                      <w:rFonts w:ascii="Angsana New" w:hAnsi="Angsana New" w:cs="Angsana New"/>
                    </w:rPr>
                    <w:t xml:space="preserve">Roll swab </w:t>
                  </w:r>
                  <w:r w:rsidRPr="00F423F6">
                    <w:rPr>
                      <w:rFonts w:ascii="Angsana New" w:hAnsi="Angsana New" w:cs="Angsana New"/>
                      <w:cs/>
                    </w:rPr>
                    <w:t>เปียก(2 ชิ้น)</w:t>
                  </w:r>
                  <w:r w:rsidRPr="00F423F6">
                    <w:rPr>
                      <w:rFonts w:ascii="Angsana New" w:hAnsi="Angsana New" w:cs="Angsana New"/>
                    </w:rPr>
                    <w:t xml:space="preserve"> = 42g*2= 84 g</w:t>
                  </w:r>
                </w:p>
                <w:p w:rsidR="00FB795E" w:rsidRPr="00F423F6" w:rsidRDefault="00FB795E" w:rsidP="002B0162">
                  <w:pPr>
                    <w:rPr>
                      <w:rFonts w:ascii="Angsana New" w:hAnsi="Angsana New" w:cs="Angsana New"/>
                    </w:rPr>
                  </w:pPr>
                  <w:r w:rsidRPr="00F423F6">
                    <w:rPr>
                      <w:rFonts w:ascii="Angsana New" w:hAnsi="Angsana New" w:cs="Angsana New"/>
                    </w:rPr>
                    <w:t xml:space="preserve">Roll swab </w:t>
                  </w:r>
                  <w:r w:rsidRPr="00F423F6">
                    <w:rPr>
                      <w:rFonts w:ascii="Angsana New" w:hAnsi="Angsana New" w:cs="Angsana New"/>
                      <w:cs/>
                    </w:rPr>
                    <w:t xml:space="preserve">แห้ง(3 ชิ้น) </w:t>
                  </w:r>
                  <w:r w:rsidRPr="00F423F6">
                    <w:rPr>
                      <w:rFonts w:ascii="Angsana New" w:hAnsi="Angsana New" w:cs="Angsana New"/>
                    </w:rPr>
                    <w:t>= 16g*3 =48g</w:t>
                  </w:r>
                </w:p>
                <w:p w:rsidR="00FB795E" w:rsidRPr="00F423F6" w:rsidRDefault="00FB795E" w:rsidP="002B0162">
                  <w:pPr>
                    <w:rPr>
                      <w:rFonts w:ascii="Angsana New" w:hAnsi="Angsana New" w:cs="Angsana New"/>
                    </w:rPr>
                  </w:pPr>
                  <w:r w:rsidRPr="00F423F6">
                    <w:rPr>
                      <w:rFonts w:ascii="Angsana New" w:hAnsi="Angsana New" w:cs="Angsana New"/>
                    </w:rPr>
                    <w:t xml:space="preserve">Gauze </w:t>
                  </w:r>
                  <w:r w:rsidRPr="00F423F6">
                    <w:rPr>
                      <w:rFonts w:ascii="Angsana New" w:hAnsi="Angsana New" w:cs="Angsana New"/>
                      <w:cs/>
                    </w:rPr>
                    <w:t>แห้ง(4 ชิ้น)</w:t>
                  </w:r>
                  <w:r w:rsidRPr="00F423F6">
                    <w:rPr>
                      <w:rFonts w:ascii="Angsana New" w:hAnsi="Angsana New" w:cs="Angsana New"/>
                    </w:rPr>
                    <w:t>= 4g*3 = 12g</w:t>
                  </w:r>
                </w:p>
                <w:p w:rsidR="00FB795E" w:rsidRDefault="00FB795E" w:rsidP="002B0162">
                  <w:r w:rsidRPr="00F423F6">
                    <w:rPr>
                      <w:rFonts w:ascii="Angsana New" w:hAnsi="Angsana New" w:cs="Angsana New"/>
                      <w:cs/>
                    </w:rPr>
                    <w:t>ชั่ง 297-144</w:t>
                  </w:r>
                  <w:r w:rsidRPr="00F423F6">
                    <w:rPr>
                      <w:rFonts w:ascii="Angsana New" w:hAnsi="Angsana New" w:cs="Angsana New"/>
                    </w:rPr>
                    <w:t>= 153 ml</w:t>
                  </w:r>
                  <w:r w:rsidRPr="00F423F6">
                    <w:rPr>
                      <w:rFonts w:ascii="Angsana New" w:hAnsi="Angsana New" w:cs="Angsana New"/>
                      <w:cs/>
                    </w:rPr>
                    <w:t xml:space="preserve"> ประมาณ150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>
                    <w:t>ml</w:t>
                  </w:r>
                </w:p>
                <w:p w:rsidR="00FB795E" w:rsidRPr="00D65E34" w:rsidRDefault="00FB795E" w:rsidP="002B0162"/>
              </w:txbxContent>
            </v:textbox>
          </v:shape>
        </w:pict>
      </w:r>
      <w:r>
        <w:rPr>
          <w:rFonts w:ascii="Browallia New" w:hAnsi="Browallia New" w:cs="Browallia New"/>
          <w:noProof/>
        </w:rPr>
        <w:pict>
          <v:shape id="_x0000_s1102" type="#_x0000_t202" style="position:absolute;margin-left:338.65pt;margin-top:140.3pt;width:176.45pt;height:122.05pt;z-index:-251663872">
            <v:textbox style="mso-next-textbox:#_x0000_s1102">
              <w:txbxContent>
                <w:p w:rsidR="00FB795E" w:rsidRPr="00F423F6" w:rsidRDefault="00FB795E" w:rsidP="002B0162">
                  <w:pPr>
                    <w:rPr>
                      <w:rFonts w:ascii="Angsana New" w:hAnsi="Angsana New" w:cs="Angsana New"/>
                    </w:rPr>
                  </w:pPr>
                  <w:r w:rsidRPr="00F423F6">
                    <w:rPr>
                      <w:rFonts w:ascii="Angsana New" w:hAnsi="Angsana New" w:cs="Angsana New"/>
                    </w:rPr>
                    <w:t xml:space="preserve">Roll swab </w:t>
                  </w:r>
                  <w:r w:rsidRPr="00F423F6">
                    <w:rPr>
                      <w:rFonts w:ascii="Angsana New" w:hAnsi="Angsana New" w:cs="Angsana New"/>
                      <w:cs/>
                    </w:rPr>
                    <w:t>เปียก(1 ชิ้น)</w:t>
                  </w:r>
                  <w:r w:rsidRPr="00F423F6">
                    <w:rPr>
                      <w:rFonts w:ascii="Angsana New" w:hAnsi="Angsana New" w:cs="Angsana New"/>
                    </w:rPr>
                    <w:t xml:space="preserve"> = 42g*</w:t>
                  </w:r>
                  <w:r w:rsidRPr="00F423F6">
                    <w:rPr>
                      <w:rFonts w:ascii="Angsana New" w:hAnsi="Angsana New" w:cs="Angsana New"/>
                      <w:cs/>
                    </w:rPr>
                    <w:t>1</w:t>
                  </w:r>
                  <w:r w:rsidRPr="00F423F6">
                    <w:rPr>
                      <w:rFonts w:ascii="Angsana New" w:hAnsi="Angsana New" w:cs="Angsana New"/>
                    </w:rPr>
                    <w:t xml:space="preserve">= </w:t>
                  </w:r>
                  <w:r w:rsidRPr="00F423F6">
                    <w:rPr>
                      <w:rFonts w:ascii="Angsana New" w:hAnsi="Angsana New" w:cs="Angsana New"/>
                      <w:cs/>
                    </w:rPr>
                    <w:t>42</w:t>
                  </w:r>
                  <w:r w:rsidRPr="00F423F6">
                    <w:rPr>
                      <w:rFonts w:ascii="Angsana New" w:hAnsi="Angsana New" w:cs="Angsana New"/>
                    </w:rPr>
                    <w:t>g</w:t>
                  </w:r>
                </w:p>
                <w:p w:rsidR="00FB795E" w:rsidRPr="00F423F6" w:rsidRDefault="00FB795E" w:rsidP="002B0162">
                  <w:pPr>
                    <w:rPr>
                      <w:rFonts w:ascii="Angsana New" w:hAnsi="Angsana New" w:cs="Angsana New"/>
                    </w:rPr>
                  </w:pPr>
                  <w:r w:rsidRPr="00F423F6">
                    <w:rPr>
                      <w:rFonts w:ascii="Angsana New" w:hAnsi="Angsana New" w:cs="Angsana New"/>
                    </w:rPr>
                    <w:t xml:space="preserve">Roll swab </w:t>
                  </w:r>
                  <w:r w:rsidRPr="00F423F6">
                    <w:rPr>
                      <w:rFonts w:ascii="Angsana New" w:hAnsi="Angsana New" w:cs="Angsana New"/>
                      <w:cs/>
                    </w:rPr>
                    <w:t xml:space="preserve">แห้ง(2 ชิ้น) </w:t>
                  </w:r>
                  <w:r w:rsidRPr="00F423F6">
                    <w:rPr>
                      <w:rFonts w:ascii="Angsana New" w:hAnsi="Angsana New" w:cs="Angsana New"/>
                    </w:rPr>
                    <w:t>= 16g*</w:t>
                  </w:r>
                  <w:r w:rsidRPr="00F423F6">
                    <w:rPr>
                      <w:rFonts w:ascii="Angsana New" w:hAnsi="Angsana New" w:cs="Angsana New"/>
                      <w:cs/>
                    </w:rPr>
                    <w:t>2</w:t>
                  </w:r>
                  <w:r w:rsidRPr="00F423F6">
                    <w:rPr>
                      <w:rFonts w:ascii="Angsana New" w:hAnsi="Angsana New" w:cs="Angsana New"/>
                    </w:rPr>
                    <w:t xml:space="preserve"> =</w:t>
                  </w:r>
                  <w:r w:rsidRPr="00F423F6">
                    <w:rPr>
                      <w:rFonts w:ascii="Angsana New" w:hAnsi="Angsana New" w:cs="Angsana New"/>
                      <w:cs/>
                    </w:rPr>
                    <w:t>32</w:t>
                  </w:r>
                  <w:r w:rsidRPr="00F423F6">
                    <w:rPr>
                      <w:rFonts w:ascii="Angsana New" w:hAnsi="Angsana New" w:cs="Angsana New"/>
                    </w:rPr>
                    <w:t>g</w:t>
                  </w:r>
                </w:p>
                <w:p w:rsidR="00FB795E" w:rsidRPr="003912A6" w:rsidRDefault="00FB795E" w:rsidP="002B0162">
                  <w:r w:rsidRPr="00F423F6">
                    <w:rPr>
                      <w:rFonts w:ascii="Angsana New" w:hAnsi="Angsana New" w:cs="Angsana New"/>
                      <w:cs/>
                    </w:rPr>
                    <w:t>ชั่ง 106-74</w:t>
                  </w:r>
                  <w:r w:rsidRPr="00F423F6">
                    <w:rPr>
                      <w:rFonts w:ascii="Angsana New" w:hAnsi="Angsana New" w:cs="Angsana New"/>
                    </w:rPr>
                    <w:t xml:space="preserve">= </w:t>
                  </w:r>
                  <w:r w:rsidRPr="00F423F6">
                    <w:rPr>
                      <w:rFonts w:ascii="Angsana New" w:hAnsi="Angsana New" w:cs="Angsana New"/>
                      <w:cs/>
                    </w:rPr>
                    <w:t>32</w:t>
                  </w:r>
                  <w:r w:rsidRPr="00F423F6">
                    <w:rPr>
                      <w:rFonts w:ascii="Angsana New" w:hAnsi="Angsana New" w:cs="Angsana New"/>
                    </w:rPr>
                    <w:t xml:space="preserve"> ml</w:t>
                  </w:r>
                  <w:r w:rsidRPr="00F423F6">
                    <w:rPr>
                      <w:rFonts w:ascii="Angsana New" w:hAnsi="Angsana New" w:cs="Angsana New"/>
                      <w:cs/>
                    </w:rPr>
                    <w:t xml:space="preserve"> ประมาณ30</w:t>
                  </w:r>
                  <w:r w:rsidRPr="003912A6">
                    <w:rPr>
                      <w:rFonts w:hint="cs"/>
                      <w:cs/>
                    </w:rPr>
                    <w:t xml:space="preserve"> </w:t>
                  </w:r>
                  <w:r w:rsidRPr="003912A6">
                    <w:t>ml</w:t>
                  </w:r>
                </w:p>
                <w:p w:rsidR="00FB795E" w:rsidRPr="003912A6" w:rsidRDefault="00FB795E" w:rsidP="002B0162"/>
              </w:txbxContent>
            </v:textbox>
          </v:shape>
        </w:pict>
      </w:r>
      <w:r w:rsidR="004E4433" w:rsidRPr="00210775">
        <w:rPr>
          <w:rFonts w:ascii="Browallia New" w:hAnsi="Browallia New" w:cs="Browallia New"/>
          <w:noProof/>
        </w:rPr>
        <w:drawing>
          <wp:inline distT="0" distB="0" distL="0" distR="0">
            <wp:extent cx="1943100" cy="1628775"/>
            <wp:effectExtent l="19050" t="0" r="0" b="0"/>
            <wp:docPr id="12" name="Picture 75" descr="S__16875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S__1687554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5AB7" w:rsidRPr="00210775">
        <w:rPr>
          <w:rFonts w:ascii="Browallia New" w:hAnsi="Browallia New" w:cs="Browallia New"/>
          <w:cs/>
        </w:rPr>
        <w:t xml:space="preserve">  </w:t>
      </w:r>
      <w:r w:rsidR="004E4433" w:rsidRPr="00210775">
        <w:rPr>
          <w:rFonts w:ascii="Browallia New" w:hAnsi="Browallia New" w:cs="Browallia New"/>
          <w:noProof/>
        </w:rPr>
        <w:drawing>
          <wp:inline distT="0" distB="0" distL="0" distR="0">
            <wp:extent cx="2228850" cy="1647825"/>
            <wp:effectExtent l="19050" t="0" r="0" b="0"/>
            <wp:docPr id="13" name="Picture 14" descr="S__16875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__1687554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AB7" w:rsidRPr="00210775" w:rsidRDefault="004E4433" w:rsidP="00210775">
      <w:pPr>
        <w:spacing w:after="0" w:line="240" w:lineRule="auto"/>
        <w:rPr>
          <w:rFonts w:ascii="Browallia New" w:hAnsi="Browallia New" w:cs="Browallia New"/>
        </w:rPr>
      </w:pPr>
      <w:r w:rsidRPr="00210775">
        <w:rPr>
          <w:rFonts w:ascii="Browallia New" w:hAnsi="Browallia New" w:cs="Browallia New"/>
          <w:noProof/>
        </w:rPr>
        <w:drawing>
          <wp:inline distT="0" distB="0" distL="0" distR="0">
            <wp:extent cx="1933575" cy="1600200"/>
            <wp:effectExtent l="19050" t="0" r="9525" b="0"/>
            <wp:docPr id="14" name="Picture 15" descr="S__16875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__1687554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2A6" w:rsidRPr="00210775">
        <w:rPr>
          <w:rFonts w:ascii="Browallia New" w:hAnsi="Browallia New" w:cs="Browallia New"/>
        </w:rPr>
        <w:t xml:space="preserve">  </w:t>
      </w:r>
      <w:r w:rsidRPr="00210775">
        <w:rPr>
          <w:rFonts w:ascii="Browallia New" w:hAnsi="Browallia New" w:cs="Browallia New"/>
          <w:noProof/>
        </w:rPr>
        <w:drawing>
          <wp:inline distT="0" distB="0" distL="0" distR="0">
            <wp:extent cx="2209800" cy="1562100"/>
            <wp:effectExtent l="19050" t="0" r="0" b="0"/>
            <wp:docPr id="15" name="Picture 16" descr="S__16875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__1687555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A6" w:rsidRPr="00210775" w:rsidRDefault="00ED1C6F" w:rsidP="00210775">
      <w:pPr>
        <w:spacing w:after="0" w:line="240" w:lineRule="auto"/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w:pict>
          <v:shape id="_x0000_s1104" type="#_x0000_t202" style="position:absolute;margin-left:338.65pt;margin-top:0;width:176.45pt;height:137.65pt;z-index:-251662848">
            <v:textbox style="mso-next-textbox:#_x0000_s1104">
              <w:txbxContent>
                <w:p w:rsidR="00FB795E" w:rsidRPr="00F423F6" w:rsidRDefault="00FB795E" w:rsidP="002B0162">
                  <w:pPr>
                    <w:rPr>
                      <w:rFonts w:ascii="Angsana New" w:hAnsi="Angsana New" w:cs="Angsana New"/>
                    </w:rPr>
                  </w:pPr>
                  <w:r w:rsidRPr="00F423F6">
                    <w:rPr>
                      <w:rFonts w:ascii="Angsana New" w:hAnsi="Angsana New" w:cs="Angsana New"/>
                    </w:rPr>
                    <w:t xml:space="preserve">Roll swab </w:t>
                  </w:r>
                  <w:r w:rsidRPr="00F423F6">
                    <w:rPr>
                      <w:rFonts w:ascii="Angsana New" w:hAnsi="Angsana New" w:cs="Angsana New"/>
                      <w:cs/>
                    </w:rPr>
                    <w:t>เปียก(1 ชิ้น)</w:t>
                  </w:r>
                  <w:r w:rsidRPr="00F423F6">
                    <w:rPr>
                      <w:rFonts w:ascii="Angsana New" w:hAnsi="Angsana New" w:cs="Angsana New"/>
                    </w:rPr>
                    <w:t xml:space="preserve"> = 42g*</w:t>
                  </w:r>
                  <w:r w:rsidRPr="00F423F6">
                    <w:rPr>
                      <w:rFonts w:ascii="Angsana New" w:hAnsi="Angsana New" w:cs="Angsana New"/>
                      <w:cs/>
                    </w:rPr>
                    <w:t>1</w:t>
                  </w:r>
                  <w:r w:rsidRPr="00F423F6">
                    <w:rPr>
                      <w:rFonts w:ascii="Angsana New" w:hAnsi="Angsana New" w:cs="Angsana New"/>
                    </w:rPr>
                    <w:t xml:space="preserve">= </w:t>
                  </w:r>
                  <w:r w:rsidRPr="00F423F6">
                    <w:rPr>
                      <w:rFonts w:ascii="Angsana New" w:hAnsi="Angsana New" w:cs="Angsana New"/>
                      <w:cs/>
                    </w:rPr>
                    <w:t>42</w:t>
                  </w:r>
                  <w:r w:rsidRPr="00F423F6">
                    <w:rPr>
                      <w:rFonts w:ascii="Angsana New" w:hAnsi="Angsana New" w:cs="Angsana New"/>
                    </w:rPr>
                    <w:t>g</w:t>
                  </w:r>
                </w:p>
                <w:p w:rsidR="00FB795E" w:rsidRPr="00F423F6" w:rsidRDefault="00FB795E" w:rsidP="002B0162">
                  <w:pPr>
                    <w:rPr>
                      <w:rFonts w:ascii="Angsana New" w:hAnsi="Angsana New" w:cs="Angsana New"/>
                    </w:rPr>
                  </w:pPr>
                  <w:r w:rsidRPr="00F423F6">
                    <w:rPr>
                      <w:rFonts w:ascii="Angsana New" w:hAnsi="Angsana New" w:cs="Angsana New"/>
                    </w:rPr>
                    <w:t xml:space="preserve">Roll swab </w:t>
                  </w:r>
                  <w:r w:rsidRPr="00F423F6">
                    <w:rPr>
                      <w:rFonts w:ascii="Angsana New" w:hAnsi="Angsana New" w:cs="Angsana New"/>
                      <w:cs/>
                    </w:rPr>
                    <w:t xml:space="preserve">แห้ง(2 ชิ้น) </w:t>
                  </w:r>
                  <w:r w:rsidRPr="00F423F6">
                    <w:rPr>
                      <w:rFonts w:ascii="Angsana New" w:hAnsi="Angsana New" w:cs="Angsana New"/>
                    </w:rPr>
                    <w:t>= 16g*</w:t>
                  </w:r>
                  <w:r w:rsidRPr="00F423F6">
                    <w:rPr>
                      <w:rFonts w:ascii="Angsana New" w:hAnsi="Angsana New" w:cs="Angsana New"/>
                      <w:cs/>
                    </w:rPr>
                    <w:t>2</w:t>
                  </w:r>
                  <w:r w:rsidRPr="00F423F6">
                    <w:rPr>
                      <w:rFonts w:ascii="Angsana New" w:hAnsi="Angsana New" w:cs="Angsana New"/>
                    </w:rPr>
                    <w:t xml:space="preserve"> =</w:t>
                  </w:r>
                  <w:r w:rsidRPr="00F423F6">
                    <w:rPr>
                      <w:rFonts w:ascii="Angsana New" w:hAnsi="Angsana New" w:cs="Angsana New"/>
                      <w:cs/>
                    </w:rPr>
                    <w:t>32</w:t>
                  </w:r>
                  <w:r w:rsidRPr="00F423F6">
                    <w:rPr>
                      <w:rFonts w:ascii="Angsana New" w:hAnsi="Angsana New" w:cs="Angsana New"/>
                    </w:rPr>
                    <w:t>g</w:t>
                  </w:r>
                </w:p>
                <w:p w:rsidR="00FB795E" w:rsidRPr="00F423F6" w:rsidRDefault="00FB795E" w:rsidP="002B0162">
                  <w:pPr>
                    <w:rPr>
                      <w:rFonts w:ascii="Angsana New" w:hAnsi="Angsana New" w:cs="Angsana New"/>
                    </w:rPr>
                  </w:pPr>
                  <w:r w:rsidRPr="00F423F6">
                    <w:rPr>
                      <w:rFonts w:ascii="Angsana New" w:hAnsi="Angsana New" w:cs="Angsana New"/>
                      <w:cs/>
                    </w:rPr>
                    <w:t>ชั่ง 1</w:t>
                  </w:r>
                  <w:r w:rsidRPr="00F423F6">
                    <w:rPr>
                      <w:rFonts w:ascii="Angsana New" w:hAnsi="Angsana New" w:cs="Angsana New"/>
                    </w:rPr>
                    <w:t>31</w:t>
                  </w:r>
                  <w:r w:rsidRPr="00F423F6">
                    <w:rPr>
                      <w:rFonts w:ascii="Angsana New" w:hAnsi="Angsana New" w:cs="Angsana New"/>
                      <w:cs/>
                    </w:rPr>
                    <w:t>-74</w:t>
                  </w:r>
                  <w:r w:rsidRPr="00F423F6">
                    <w:rPr>
                      <w:rFonts w:ascii="Angsana New" w:hAnsi="Angsana New" w:cs="Angsana New"/>
                    </w:rPr>
                    <w:t>= 57 ml</w:t>
                  </w:r>
                  <w:r w:rsidRPr="00F423F6">
                    <w:rPr>
                      <w:rFonts w:ascii="Angsana New" w:hAnsi="Angsana New" w:cs="Angsana New"/>
                      <w:cs/>
                    </w:rPr>
                    <w:t xml:space="preserve"> ประมาณ</w:t>
                  </w:r>
                  <w:r w:rsidRPr="00F423F6">
                    <w:rPr>
                      <w:rFonts w:ascii="Angsana New" w:hAnsi="Angsana New" w:cs="Angsana New" w:hint="cs"/>
                      <w:cs/>
                    </w:rPr>
                    <w:t xml:space="preserve"> 5</w:t>
                  </w:r>
                  <w:r w:rsidRPr="00F423F6">
                    <w:rPr>
                      <w:rFonts w:ascii="Angsana New" w:hAnsi="Angsana New" w:cs="Angsana New"/>
                      <w:cs/>
                    </w:rPr>
                    <w:t xml:space="preserve">0 </w:t>
                  </w:r>
                  <w:r w:rsidRPr="00F423F6">
                    <w:rPr>
                      <w:rFonts w:ascii="Angsana New" w:hAnsi="Angsana New" w:cs="Angsana New"/>
                    </w:rPr>
                    <w:t>ml</w:t>
                  </w:r>
                </w:p>
                <w:p w:rsidR="00FB795E" w:rsidRPr="00F423F6" w:rsidRDefault="00FB795E" w:rsidP="002B0162">
                  <w:pPr>
                    <w:rPr>
                      <w:rFonts w:ascii="Angsana New" w:hAnsi="Angsana New" w:cs="Angsana New"/>
                    </w:rPr>
                  </w:pPr>
                </w:p>
              </w:txbxContent>
            </v:textbox>
          </v:shape>
        </w:pict>
      </w:r>
      <w:r w:rsidR="004E4433" w:rsidRPr="00210775">
        <w:rPr>
          <w:rFonts w:ascii="Browallia New" w:hAnsi="Browallia New" w:cs="Browallia New"/>
          <w:noProof/>
        </w:rPr>
        <w:drawing>
          <wp:inline distT="0" distB="0" distL="0" distR="0">
            <wp:extent cx="2047875" cy="1752600"/>
            <wp:effectExtent l="19050" t="0" r="9525" b="0"/>
            <wp:docPr id="16" name="Picture 79" descr="S__16875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S__1687555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4433" w:rsidRPr="00210775">
        <w:rPr>
          <w:rFonts w:ascii="Browallia New" w:hAnsi="Browallia New" w:cs="Browallia New"/>
          <w:noProof/>
        </w:rPr>
        <w:drawing>
          <wp:inline distT="0" distB="0" distL="0" distR="0">
            <wp:extent cx="2171700" cy="1743075"/>
            <wp:effectExtent l="19050" t="0" r="0" b="0"/>
            <wp:docPr id="17" name="Picture 17" descr="S__16875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__1687555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162" w:rsidRPr="00210775" w:rsidRDefault="00ED1C6F" w:rsidP="00210775">
      <w:pPr>
        <w:spacing w:after="0" w:line="240" w:lineRule="auto"/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w:pict>
          <v:shape id="_x0000_s1116" type="#_x0000_t202" style="position:absolute;margin-left:338.65pt;margin-top:149.85pt;width:176.45pt;height:137.5pt;z-index:-251658752">
            <v:textbox style="mso-next-textbox:#_x0000_s1116">
              <w:txbxContent>
                <w:p w:rsidR="00FB795E" w:rsidRPr="002B0162" w:rsidRDefault="00FB795E" w:rsidP="002B0162">
                  <w:pPr>
                    <w:rPr>
                      <w:rFonts w:ascii="Angsana New" w:hAnsi="Angsana New" w:cs="Angsana New"/>
                    </w:rPr>
                  </w:pPr>
                  <w:r w:rsidRPr="002B0162">
                    <w:rPr>
                      <w:rFonts w:ascii="Angsana New" w:hAnsi="Angsana New" w:cs="Angsana New"/>
                    </w:rPr>
                    <w:t xml:space="preserve">Roll swab </w:t>
                  </w:r>
                  <w:r w:rsidRPr="002B0162">
                    <w:rPr>
                      <w:rFonts w:ascii="Angsana New" w:hAnsi="Angsana New" w:cs="Angsana New"/>
                      <w:cs/>
                    </w:rPr>
                    <w:t>เปียก(</w:t>
                  </w:r>
                  <w:r>
                    <w:rPr>
                      <w:rFonts w:ascii="Angsana New" w:hAnsi="Angsana New" w:cs="Angsana New" w:hint="cs"/>
                      <w:cs/>
                    </w:rPr>
                    <w:t>2</w:t>
                  </w:r>
                  <w:r w:rsidRPr="002B0162">
                    <w:rPr>
                      <w:rFonts w:ascii="Angsana New" w:hAnsi="Angsana New" w:cs="Angsana New"/>
                      <w:cs/>
                    </w:rPr>
                    <w:t xml:space="preserve"> ชิ้น)</w:t>
                  </w:r>
                  <w:r w:rsidRPr="002B0162">
                    <w:rPr>
                      <w:rFonts w:ascii="Angsana New" w:hAnsi="Angsana New" w:cs="Angsana New"/>
                    </w:rPr>
                    <w:t xml:space="preserve"> = 42g*</w:t>
                  </w:r>
                  <w:r w:rsidRPr="002B0162">
                    <w:rPr>
                      <w:rFonts w:ascii="Angsana New" w:hAnsi="Angsana New" w:cs="Angsana New"/>
                      <w:cs/>
                    </w:rPr>
                    <w:t>1</w:t>
                  </w:r>
                  <w:r w:rsidRPr="002B0162">
                    <w:rPr>
                      <w:rFonts w:ascii="Angsana New" w:hAnsi="Angsana New" w:cs="Angsana New"/>
                    </w:rPr>
                    <w:t xml:space="preserve">= </w:t>
                  </w:r>
                  <w:r w:rsidRPr="002B0162">
                    <w:rPr>
                      <w:rFonts w:ascii="Angsana New" w:hAnsi="Angsana New" w:cs="Angsana New"/>
                      <w:cs/>
                    </w:rPr>
                    <w:t>42</w:t>
                  </w:r>
                  <w:r w:rsidRPr="002B0162">
                    <w:rPr>
                      <w:rFonts w:ascii="Angsana New" w:hAnsi="Angsana New" w:cs="Angsana New"/>
                    </w:rPr>
                    <w:t>g</w:t>
                  </w:r>
                </w:p>
                <w:p w:rsidR="00FB795E" w:rsidRPr="002B0162" w:rsidRDefault="00FB795E" w:rsidP="002B0162">
                  <w:pPr>
                    <w:rPr>
                      <w:rFonts w:ascii="Angsana New" w:hAnsi="Angsana New" w:cs="Angsana New"/>
                    </w:rPr>
                  </w:pPr>
                  <w:r w:rsidRPr="002B0162">
                    <w:rPr>
                      <w:rFonts w:ascii="Angsana New" w:hAnsi="Angsana New" w:cs="Angsana New"/>
                    </w:rPr>
                    <w:t xml:space="preserve">Roll swab </w:t>
                  </w:r>
                  <w:r w:rsidRPr="002B0162">
                    <w:rPr>
                      <w:rFonts w:ascii="Angsana New" w:hAnsi="Angsana New" w:cs="Angsana New"/>
                      <w:cs/>
                    </w:rPr>
                    <w:t xml:space="preserve">แห้ง(2 ชิ้น) </w:t>
                  </w:r>
                  <w:r w:rsidRPr="002B0162">
                    <w:rPr>
                      <w:rFonts w:ascii="Angsana New" w:hAnsi="Angsana New" w:cs="Angsana New"/>
                    </w:rPr>
                    <w:t>= 16g*</w:t>
                  </w:r>
                  <w:r w:rsidRPr="002B0162">
                    <w:rPr>
                      <w:rFonts w:ascii="Angsana New" w:hAnsi="Angsana New" w:cs="Angsana New"/>
                      <w:cs/>
                    </w:rPr>
                    <w:t>2</w:t>
                  </w:r>
                  <w:r w:rsidRPr="002B0162">
                    <w:rPr>
                      <w:rFonts w:ascii="Angsana New" w:hAnsi="Angsana New" w:cs="Angsana New"/>
                    </w:rPr>
                    <w:t xml:space="preserve"> =</w:t>
                  </w:r>
                  <w:r w:rsidRPr="002B0162">
                    <w:rPr>
                      <w:rFonts w:ascii="Angsana New" w:hAnsi="Angsana New" w:cs="Angsana New"/>
                      <w:cs/>
                    </w:rPr>
                    <w:t>32</w:t>
                  </w:r>
                  <w:r w:rsidRPr="002B0162">
                    <w:rPr>
                      <w:rFonts w:ascii="Angsana New" w:hAnsi="Angsana New" w:cs="Angsana New"/>
                    </w:rPr>
                    <w:t>g</w:t>
                  </w:r>
                </w:p>
                <w:p w:rsidR="00FB795E" w:rsidRPr="002B0162" w:rsidRDefault="00FB795E" w:rsidP="002B0162">
                  <w:pPr>
                    <w:rPr>
                      <w:rFonts w:ascii="Angsana New" w:hAnsi="Angsana New" w:cs="Angsana New"/>
                    </w:rPr>
                  </w:pPr>
                  <w:r w:rsidRPr="002B0162">
                    <w:rPr>
                      <w:rFonts w:ascii="Angsana New" w:hAnsi="Angsana New" w:cs="Angsana New"/>
                      <w:cs/>
                    </w:rPr>
                    <w:t xml:space="preserve">ชั่ง </w:t>
                  </w:r>
                  <w:r>
                    <w:rPr>
                      <w:rFonts w:ascii="Angsana New" w:hAnsi="Angsana New" w:cs="Angsana New" w:hint="cs"/>
                      <w:cs/>
                    </w:rPr>
                    <w:t>224</w:t>
                  </w:r>
                  <w:r w:rsidRPr="002B0162">
                    <w:rPr>
                      <w:rFonts w:ascii="Angsana New" w:hAnsi="Angsana New" w:cs="Angsana New"/>
                      <w:cs/>
                    </w:rPr>
                    <w:t>-</w:t>
                  </w:r>
                  <w:r>
                    <w:rPr>
                      <w:rFonts w:ascii="Angsana New" w:hAnsi="Angsana New" w:cs="Angsana New" w:hint="cs"/>
                      <w:cs/>
                    </w:rPr>
                    <w:t>116</w:t>
                  </w:r>
                  <w:r w:rsidRPr="002B0162">
                    <w:rPr>
                      <w:rFonts w:ascii="Angsana New" w:hAnsi="Angsana New" w:cs="Angsana New"/>
                    </w:rPr>
                    <w:t xml:space="preserve">= </w:t>
                  </w:r>
                  <w:r>
                    <w:rPr>
                      <w:rFonts w:ascii="Angsana New" w:hAnsi="Angsana New" w:cs="Angsana New" w:hint="cs"/>
                      <w:cs/>
                    </w:rPr>
                    <w:t>108</w:t>
                  </w:r>
                  <w:r w:rsidRPr="002B0162">
                    <w:rPr>
                      <w:rFonts w:ascii="Angsana New" w:hAnsi="Angsana New" w:cs="Angsana New"/>
                    </w:rPr>
                    <w:t xml:space="preserve"> ml</w:t>
                  </w:r>
                  <w:r w:rsidRPr="002B0162">
                    <w:rPr>
                      <w:rFonts w:ascii="Angsana New" w:hAnsi="Angsana New" w:cs="Angsana New"/>
                      <w:cs/>
                    </w:rPr>
                    <w:t xml:space="preserve"> ประมาณ</w:t>
                  </w:r>
                  <w:r>
                    <w:rPr>
                      <w:rFonts w:ascii="Angsana New" w:hAnsi="Angsana New" w:cs="Angsana New" w:hint="cs"/>
                      <w:cs/>
                    </w:rPr>
                    <w:t>100</w:t>
                  </w:r>
                  <w:r w:rsidRPr="002B0162">
                    <w:rPr>
                      <w:rFonts w:ascii="Angsana New" w:hAnsi="Angsana New" w:cs="Angsana New"/>
                      <w:cs/>
                    </w:rPr>
                    <w:t xml:space="preserve"> </w:t>
                  </w:r>
                  <w:r w:rsidRPr="002B0162">
                    <w:rPr>
                      <w:rFonts w:ascii="Angsana New" w:hAnsi="Angsana New" w:cs="Angsana New"/>
                    </w:rPr>
                    <w:t>ml</w:t>
                  </w:r>
                </w:p>
                <w:p w:rsidR="00FB795E" w:rsidRPr="003912A6" w:rsidRDefault="00FB795E" w:rsidP="002B0162"/>
              </w:txbxContent>
            </v:textbox>
          </v:shape>
        </w:pict>
      </w:r>
      <w:r>
        <w:rPr>
          <w:rFonts w:ascii="Browallia New" w:hAnsi="Browallia New" w:cs="Browallia New"/>
          <w:noProof/>
        </w:rPr>
        <w:pict>
          <v:shape id="_x0000_s1106" type="#_x0000_t202" style="position:absolute;margin-left:338.65pt;margin-top:.35pt;width:176.45pt;height:137.5pt;z-index:-251661824">
            <v:textbox style="mso-next-textbox:#_x0000_s1106">
              <w:txbxContent>
                <w:p w:rsidR="00FB795E" w:rsidRPr="00F423F6" w:rsidRDefault="00FB795E" w:rsidP="00037FAF">
                  <w:pPr>
                    <w:rPr>
                      <w:rFonts w:ascii="Angsana New" w:hAnsi="Angsana New" w:cs="Angsana New"/>
                    </w:rPr>
                  </w:pPr>
                  <w:r w:rsidRPr="00F423F6">
                    <w:rPr>
                      <w:rFonts w:ascii="Angsana New" w:hAnsi="Angsana New" w:cs="Angsana New"/>
                    </w:rPr>
                    <w:t xml:space="preserve">Gauze </w:t>
                  </w:r>
                  <w:r w:rsidRPr="00F423F6">
                    <w:rPr>
                      <w:rFonts w:ascii="Angsana New" w:hAnsi="Angsana New" w:cs="Angsana New"/>
                      <w:cs/>
                    </w:rPr>
                    <w:t>แห้ง(</w:t>
                  </w:r>
                  <w:r w:rsidRPr="00F423F6">
                    <w:rPr>
                      <w:rFonts w:ascii="Angsana New" w:hAnsi="Angsana New" w:cs="Angsana New"/>
                    </w:rPr>
                    <w:t>3</w:t>
                  </w:r>
                  <w:r w:rsidRPr="00F423F6">
                    <w:rPr>
                      <w:rFonts w:ascii="Angsana New" w:hAnsi="Angsana New" w:cs="Angsana New"/>
                      <w:cs/>
                    </w:rPr>
                    <w:t xml:space="preserve"> ชิ้น)</w:t>
                  </w:r>
                  <w:r w:rsidRPr="00F423F6">
                    <w:rPr>
                      <w:rFonts w:ascii="Angsana New" w:hAnsi="Angsana New" w:cs="Angsana New"/>
                    </w:rPr>
                    <w:t>= 3g*3 = 9g</w:t>
                  </w:r>
                </w:p>
                <w:p w:rsidR="00FB795E" w:rsidRPr="00F423F6" w:rsidRDefault="00FB795E" w:rsidP="00037FAF">
                  <w:pPr>
                    <w:rPr>
                      <w:rFonts w:ascii="Angsana New" w:hAnsi="Angsana New" w:cs="Angsana New"/>
                    </w:rPr>
                  </w:pPr>
                  <w:r w:rsidRPr="00F423F6">
                    <w:rPr>
                      <w:rFonts w:ascii="Angsana New" w:hAnsi="Angsana New" w:cs="Angsana New" w:hint="cs"/>
                      <w:cs/>
                    </w:rPr>
                    <w:t xml:space="preserve">ชั่ง 27-9 </w:t>
                  </w:r>
                  <w:r w:rsidRPr="00F423F6">
                    <w:rPr>
                      <w:rFonts w:ascii="Angsana New" w:hAnsi="Angsana New" w:cs="Angsana New"/>
                    </w:rPr>
                    <w:t>= 18 ml</w:t>
                  </w:r>
                  <w:r w:rsidRPr="00F423F6">
                    <w:rPr>
                      <w:rFonts w:ascii="Angsana New" w:hAnsi="Angsana New" w:cs="Angsana New" w:hint="cs"/>
                      <w:cs/>
                    </w:rPr>
                    <w:t xml:space="preserve"> </w:t>
                  </w:r>
                  <w:r w:rsidRPr="00F423F6">
                    <w:rPr>
                      <w:rFonts w:ascii="Angsana New" w:hAnsi="Angsana New" w:cs="Angsana New"/>
                      <w:cs/>
                    </w:rPr>
                    <w:t>ประมาณ</w:t>
                  </w:r>
                  <w:r w:rsidRPr="00F423F6">
                    <w:rPr>
                      <w:rFonts w:ascii="Angsana New" w:hAnsi="Angsana New" w:cs="Angsana New" w:hint="cs"/>
                      <w:cs/>
                    </w:rPr>
                    <w:t xml:space="preserve"> 2</w:t>
                  </w:r>
                  <w:r w:rsidRPr="00F423F6">
                    <w:rPr>
                      <w:rFonts w:ascii="Angsana New" w:hAnsi="Angsana New" w:cs="Angsana New"/>
                      <w:cs/>
                    </w:rPr>
                    <w:t xml:space="preserve">0 </w:t>
                  </w:r>
                  <w:r w:rsidRPr="00F423F6">
                    <w:rPr>
                      <w:rFonts w:ascii="Angsana New" w:hAnsi="Angsana New" w:cs="Angsana New"/>
                    </w:rPr>
                    <w:t>ml</w:t>
                  </w:r>
                </w:p>
                <w:p w:rsidR="00FB795E" w:rsidRPr="003912A6" w:rsidRDefault="00FB795E" w:rsidP="002B0162"/>
              </w:txbxContent>
            </v:textbox>
          </v:shape>
        </w:pict>
      </w:r>
      <w:r w:rsidR="004E4433" w:rsidRPr="00210775">
        <w:rPr>
          <w:rFonts w:ascii="Browallia New" w:hAnsi="Browallia New" w:cs="Browallia New"/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1881505</wp:posOffset>
            </wp:positionV>
            <wp:extent cx="1889125" cy="1767840"/>
            <wp:effectExtent l="19050" t="0" r="0" b="0"/>
            <wp:wrapNone/>
            <wp:docPr id="132" name="Picture 85" descr="S__75816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S__7581697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433" w:rsidRPr="00210775">
        <w:rPr>
          <w:rFonts w:ascii="Browallia New" w:hAnsi="Browallia New" w:cs="Browallia New"/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1881505</wp:posOffset>
            </wp:positionV>
            <wp:extent cx="2251075" cy="1757045"/>
            <wp:effectExtent l="19050" t="0" r="0" b="0"/>
            <wp:wrapNone/>
            <wp:docPr id="131" name="Picture 91" descr="S__75816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S__7581697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433" w:rsidRPr="00210775">
        <w:rPr>
          <w:rFonts w:ascii="Browallia New" w:hAnsi="Browallia New" w:cs="Browallia New"/>
          <w:noProof/>
        </w:rPr>
        <w:drawing>
          <wp:inline distT="0" distB="0" distL="0" distR="0">
            <wp:extent cx="1885950" cy="1752600"/>
            <wp:effectExtent l="19050" t="0" r="0" b="0"/>
            <wp:docPr id="18" name="Picture 81" descr="S__75816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S__7581697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1237" w:rsidRPr="00210775">
        <w:rPr>
          <w:rFonts w:ascii="Browallia New" w:hAnsi="Browallia New" w:cs="Browallia New"/>
          <w:cs/>
        </w:rPr>
        <w:t xml:space="preserve"> </w:t>
      </w:r>
      <w:r w:rsidR="004E4433" w:rsidRPr="00210775">
        <w:rPr>
          <w:rFonts w:ascii="Browallia New" w:hAnsi="Browallia New" w:cs="Browallia New"/>
          <w:noProof/>
        </w:rPr>
        <w:drawing>
          <wp:inline distT="0" distB="0" distL="0" distR="0">
            <wp:extent cx="2257425" cy="1752600"/>
            <wp:effectExtent l="19050" t="0" r="9525" b="0"/>
            <wp:docPr id="19" name="Picture 83" descr="S__75816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S__7581697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237" w:rsidRPr="00210775" w:rsidRDefault="002B0162" w:rsidP="00210775">
      <w:pPr>
        <w:tabs>
          <w:tab w:val="left" w:pos="3260"/>
        </w:tabs>
        <w:spacing w:after="0" w:line="240" w:lineRule="auto"/>
        <w:rPr>
          <w:rFonts w:ascii="Browallia New" w:hAnsi="Browallia New" w:cs="Browallia New"/>
        </w:rPr>
      </w:pPr>
      <w:r w:rsidRPr="00210775">
        <w:rPr>
          <w:rFonts w:ascii="Browallia New" w:hAnsi="Browallia New" w:cs="Browallia New"/>
        </w:rPr>
        <w:tab/>
        <w:t xml:space="preserve">                                                  </w:t>
      </w:r>
    </w:p>
    <w:p w:rsidR="00CB1237" w:rsidRPr="00210775" w:rsidRDefault="002B0162" w:rsidP="00210775">
      <w:pPr>
        <w:spacing w:after="0" w:line="240" w:lineRule="auto"/>
        <w:rPr>
          <w:rFonts w:ascii="Browallia New" w:hAnsi="Browallia New" w:cs="Browallia New"/>
          <w:cs/>
        </w:rPr>
      </w:pPr>
      <w:r w:rsidRPr="00210775">
        <w:rPr>
          <w:rFonts w:ascii="Browallia New" w:hAnsi="Browallia New" w:cs="Browallia New"/>
        </w:rPr>
        <w:t xml:space="preserve">                                            </w:t>
      </w:r>
    </w:p>
    <w:sectPr w:rsidR="00CB1237" w:rsidRPr="00210775" w:rsidSect="00210775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60AE" w:rsidRDefault="008A60AE" w:rsidP="002B0162">
      <w:r>
        <w:separator/>
      </w:r>
    </w:p>
  </w:endnote>
  <w:endnote w:type="continuationSeparator" w:id="1">
    <w:p w:rsidR="008A60AE" w:rsidRDefault="008A60AE" w:rsidP="002B01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60AE" w:rsidRDefault="008A60AE" w:rsidP="002B0162">
      <w:r>
        <w:separator/>
      </w:r>
    </w:p>
  </w:footnote>
  <w:footnote w:type="continuationSeparator" w:id="1">
    <w:p w:rsidR="008A60AE" w:rsidRDefault="008A60AE" w:rsidP="002B01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E692C"/>
    <w:multiLevelType w:val="hybridMultilevel"/>
    <w:tmpl w:val="816809E6"/>
    <w:lvl w:ilvl="0" w:tplc="9668C2A4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CF7625"/>
    <w:multiLevelType w:val="hybridMultilevel"/>
    <w:tmpl w:val="878CAB8E"/>
    <w:lvl w:ilvl="0" w:tplc="0A56F67C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1451FE"/>
    <w:multiLevelType w:val="hybridMultilevel"/>
    <w:tmpl w:val="D136B2AA"/>
    <w:lvl w:ilvl="0" w:tplc="B1127A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5BE1C0D"/>
    <w:multiLevelType w:val="hybridMultilevel"/>
    <w:tmpl w:val="D7962A4E"/>
    <w:lvl w:ilvl="0" w:tplc="8A6A9B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1693688"/>
    <w:multiLevelType w:val="hybridMultilevel"/>
    <w:tmpl w:val="3C283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D721CC"/>
    <w:multiLevelType w:val="hybridMultilevel"/>
    <w:tmpl w:val="F92EE1F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7310AF4"/>
    <w:multiLevelType w:val="hybridMultilevel"/>
    <w:tmpl w:val="AD341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A62E9F"/>
    <w:multiLevelType w:val="hybridMultilevel"/>
    <w:tmpl w:val="963C03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7A4694"/>
    <w:multiLevelType w:val="hybridMultilevel"/>
    <w:tmpl w:val="3C283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7D3F20"/>
    <w:multiLevelType w:val="hybridMultilevel"/>
    <w:tmpl w:val="57060094"/>
    <w:lvl w:ilvl="0" w:tplc="63228F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F49735F"/>
    <w:multiLevelType w:val="hybridMultilevel"/>
    <w:tmpl w:val="C8AAD80C"/>
    <w:lvl w:ilvl="0" w:tplc="4B161ED2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6"/>
  </w:num>
  <w:num w:numId="5">
    <w:abstractNumId w:val="7"/>
  </w:num>
  <w:num w:numId="6">
    <w:abstractNumId w:val="4"/>
  </w:num>
  <w:num w:numId="7">
    <w:abstractNumId w:val="8"/>
  </w:num>
  <w:num w:numId="8">
    <w:abstractNumId w:val="0"/>
  </w:num>
  <w:num w:numId="9">
    <w:abstractNumId w:val="1"/>
  </w:num>
  <w:num w:numId="10">
    <w:abstractNumId w:val="10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60"/>
  <w:displayHorizontalDrawingGridEvery w:val="2"/>
  <w:characterSpacingControl w:val="doNotCompress"/>
  <w:hdrShapeDefaults>
    <o:shapedefaults v:ext="edit" spidmax="12290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6A5403"/>
    <w:rsid w:val="00016B60"/>
    <w:rsid w:val="000276C9"/>
    <w:rsid w:val="00032411"/>
    <w:rsid w:val="00037FAF"/>
    <w:rsid w:val="00046AF4"/>
    <w:rsid w:val="00067556"/>
    <w:rsid w:val="00075769"/>
    <w:rsid w:val="00083760"/>
    <w:rsid w:val="00092671"/>
    <w:rsid w:val="000E6BF6"/>
    <w:rsid w:val="00100E54"/>
    <w:rsid w:val="0013198D"/>
    <w:rsid w:val="00142D44"/>
    <w:rsid w:val="00156F94"/>
    <w:rsid w:val="0017732C"/>
    <w:rsid w:val="001959C0"/>
    <w:rsid w:val="001A1A6D"/>
    <w:rsid w:val="001B02F4"/>
    <w:rsid w:val="001B73A0"/>
    <w:rsid w:val="001E3A7C"/>
    <w:rsid w:val="001E7460"/>
    <w:rsid w:val="00201FE1"/>
    <w:rsid w:val="00210775"/>
    <w:rsid w:val="0021127D"/>
    <w:rsid w:val="00223B8B"/>
    <w:rsid w:val="00227E2D"/>
    <w:rsid w:val="00233D6A"/>
    <w:rsid w:val="00237E4B"/>
    <w:rsid w:val="00244C79"/>
    <w:rsid w:val="00260CF6"/>
    <w:rsid w:val="002768B9"/>
    <w:rsid w:val="0027773B"/>
    <w:rsid w:val="002B0162"/>
    <w:rsid w:val="002E3DFB"/>
    <w:rsid w:val="002E7D96"/>
    <w:rsid w:val="002F31B2"/>
    <w:rsid w:val="002F799F"/>
    <w:rsid w:val="003065A5"/>
    <w:rsid w:val="003330A6"/>
    <w:rsid w:val="003376DD"/>
    <w:rsid w:val="0035498B"/>
    <w:rsid w:val="0036266F"/>
    <w:rsid w:val="00374F24"/>
    <w:rsid w:val="003912A6"/>
    <w:rsid w:val="003A2166"/>
    <w:rsid w:val="003A2EBB"/>
    <w:rsid w:val="003B2FFD"/>
    <w:rsid w:val="003D33A8"/>
    <w:rsid w:val="003D565E"/>
    <w:rsid w:val="003E116F"/>
    <w:rsid w:val="003F644B"/>
    <w:rsid w:val="004074A5"/>
    <w:rsid w:val="004076C5"/>
    <w:rsid w:val="00415B28"/>
    <w:rsid w:val="00421B2E"/>
    <w:rsid w:val="00421B35"/>
    <w:rsid w:val="00430765"/>
    <w:rsid w:val="00446E5E"/>
    <w:rsid w:val="00453388"/>
    <w:rsid w:val="00475E55"/>
    <w:rsid w:val="00482F74"/>
    <w:rsid w:val="00484525"/>
    <w:rsid w:val="004A0778"/>
    <w:rsid w:val="004B3977"/>
    <w:rsid w:val="004B3BBD"/>
    <w:rsid w:val="004B7683"/>
    <w:rsid w:val="004D230C"/>
    <w:rsid w:val="004E0EFD"/>
    <w:rsid w:val="004E311A"/>
    <w:rsid w:val="004E4433"/>
    <w:rsid w:val="005067ED"/>
    <w:rsid w:val="00520A52"/>
    <w:rsid w:val="00530835"/>
    <w:rsid w:val="005417CA"/>
    <w:rsid w:val="00556E46"/>
    <w:rsid w:val="00576C5C"/>
    <w:rsid w:val="005A2A44"/>
    <w:rsid w:val="005E58F1"/>
    <w:rsid w:val="005E672A"/>
    <w:rsid w:val="005E7A98"/>
    <w:rsid w:val="00600503"/>
    <w:rsid w:val="00601673"/>
    <w:rsid w:val="00607A80"/>
    <w:rsid w:val="00616820"/>
    <w:rsid w:val="006408FD"/>
    <w:rsid w:val="00647BDA"/>
    <w:rsid w:val="00657E8D"/>
    <w:rsid w:val="0066679C"/>
    <w:rsid w:val="00673E39"/>
    <w:rsid w:val="006843F3"/>
    <w:rsid w:val="00693213"/>
    <w:rsid w:val="006A1071"/>
    <w:rsid w:val="006A3013"/>
    <w:rsid w:val="006A5403"/>
    <w:rsid w:val="006A5689"/>
    <w:rsid w:val="006A7F23"/>
    <w:rsid w:val="006C35AF"/>
    <w:rsid w:val="006C52CE"/>
    <w:rsid w:val="006D4B68"/>
    <w:rsid w:val="006F4239"/>
    <w:rsid w:val="00712543"/>
    <w:rsid w:val="00714D7A"/>
    <w:rsid w:val="00741390"/>
    <w:rsid w:val="00743F0D"/>
    <w:rsid w:val="00755E40"/>
    <w:rsid w:val="007962FB"/>
    <w:rsid w:val="007A033C"/>
    <w:rsid w:val="007C3E85"/>
    <w:rsid w:val="007F3930"/>
    <w:rsid w:val="007F4A19"/>
    <w:rsid w:val="0081629F"/>
    <w:rsid w:val="00824803"/>
    <w:rsid w:val="0083483A"/>
    <w:rsid w:val="008419F3"/>
    <w:rsid w:val="008713B8"/>
    <w:rsid w:val="008A1273"/>
    <w:rsid w:val="008A60AE"/>
    <w:rsid w:val="008C3D6D"/>
    <w:rsid w:val="008C752D"/>
    <w:rsid w:val="008E53CD"/>
    <w:rsid w:val="00912967"/>
    <w:rsid w:val="00923A35"/>
    <w:rsid w:val="00944BBD"/>
    <w:rsid w:val="00961570"/>
    <w:rsid w:val="00962AEE"/>
    <w:rsid w:val="009775B8"/>
    <w:rsid w:val="009A0851"/>
    <w:rsid w:val="009A30A9"/>
    <w:rsid w:val="009A4B40"/>
    <w:rsid w:val="009A6A5F"/>
    <w:rsid w:val="009A6FBF"/>
    <w:rsid w:val="009B0CF6"/>
    <w:rsid w:val="009B644C"/>
    <w:rsid w:val="009C2479"/>
    <w:rsid w:val="009E0628"/>
    <w:rsid w:val="009F3872"/>
    <w:rsid w:val="009F4942"/>
    <w:rsid w:val="00A04D88"/>
    <w:rsid w:val="00A129FE"/>
    <w:rsid w:val="00A22C99"/>
    <w:rsid w:val="00A323F9"/>
    <w:rsid w:val="00A343CF"/>
    <w:rsid w:val="00A40B52"/>
    <w:rsid w:val="00A53227"/>
    <w:rsid w:val="00AB0537"/>
    <w:rsid w:val="00AB2D91"/>
    <w:rsid w:val="00AC15F6"/>
    <w:rsid w:val="00AC2686"/>
    <w:rsid w:val="00AD4F26"/>
    <w:rsid w:val="00AF5942"/>
    <w:rsid w:val="00B13FE3"/>
    <w:rsid w:val="00B145D9"/>
    <w:rsid w:val="00B15956"/>
    <w:rsid w:val="00B3255B"/>
    <w:rsid w:val="00B35AB7"/>
    <w:rsid w:val="00B457DE"/>
    <w:rsid w:val="00B7020B"/>
    <w:rsid w:val="00B70A59"/>
    <w:rsid w:val="00B745D4"/>
    <w:rsid w:val="00B94B34"/>
    <w:rsid w:val="00B95B14"/>
    <w:rsid w:val="00BA185A"/>
    <w:rsid w:val="00BA2A5E"/>
    <w:rsid w:val="00C07F80"/>
    <w:rsid w:val="00C344AA"/>
    <w:rsid w:val="00C46553"/>
    <w:rsid w:val="00C868CE"/>
    <w:rsid w:val="00CA183B"/>
    <w:rsid w:val="00CB1237"/>
    <w:rsid w:val="00CE0D5A"/>
    <w:rsid w:val="00CF2760"/>
    <w:rsid w:val="00CF772D"/>
    <w:rsid w:val="00D01645"/>
    <w:rsid w:val="00D12E9C"/>
    <w:rsid w:val="00D17656"/>
    <w:rsid w:val="00D331BB"/>
    <w:rsid w:val="00D332D2"/>
    <w:rsid w:val="00D42036"/>
    <w:rsid w:val="00D5331D"/>
    <w:rsid w:val="00D5420D"/>
    <w:rsid w:val="00D56C18"/>
    <w:rsid w:val="00D65E34"/>
    <w:rsid w:val="00D763C1"/>
    <w:rsid w:val="00D769A3"/>
    <w:rsid w:val="00D85C8D"/>
    <w:rsid w:val="00DA1920"/>
    <w:rsid w:val="00DB3CAC"/>
    <w:rsid w:val="00DB7260"/>
    <w:rsid w:val="00DD526D"/>
    <w:rsid w:val="00DE0945"/>
    <w:rsid w:val="00E14654"/>
    <w:rsid w:val="00E26BE5"/>
    <w:rsid w:val="00E56B79"/>
    <w:rsid w:val="00E63DB8"/>
    <w:rsid w:val="00E66470"/>
    <w:rsid w:val="00E80184"/>
    <w:rsid w:val="00E9307D"/>
    <w:rsid w:val="00EC6242"/>
    <w:rsid w:val="00ED1C6F"/>
    <w:rsid w:val="00ED7123"/>
    <w:rsid w:val="00EE022A"/>
    <w:rsid w:val="00EF2376"/>
    <w:rsid w:val="00F079E3"/>
    <w:rsid w:val="00F13456"/>
    <w:rsid w:val="00F24279"/>
    <w:rsid w:val="00F278D1"/>
    <w:rsid w:val="00F3191F"/>
    <w:rsid w:val="00F36AE3"/>
    <w:rsid w:val="00F423F6"/>
    <w:rsid w:val="00F47225"/>
    <w:rsid w:val="00F52DF9"/>
    <w:rsid w:val="00F532EF"/>
    <w:rsid w:val="00F61910"/>
    <w:rsid w:val="00F707B0"/>
    <w:rsid w:val="00F80E84"/>
    <w:rsid w:val="00F86C9C"/>
    <w:rsid w:val="00FB731B"/>
    <w:rsid w:val="00FB795E"/>
    <w:rsid w:val="00FF20CF"/>
    <w:rsid w:val="00FF21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FE1"/>
    <w:pPr>
      <w:spacing w:after="200" w:line="276" w:lineRule="auto"/>
    </w:pPr>
    <w:rPr>
      <w:rFonts w:ascii="TH SarabunIT๙" w:hAnsi="TH SarabunIT๙" w:cs="TH SarabunIT๙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54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6A5403"/>
  </w:style>
  <w:style w:type="paragraph" w:styleId="a5">
    <w:name w:val="footer"/>
    <w:basedOn w:val="a"/>
    <w:link w:val="a6"/>
    <w:uiPriority w:val="99"/>
    <w:semiHidden/>
    <w:unhideWhenUsed/>
    <w:rsid w:val="006A54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semiHidden/>
    <w:rsid w:val="006A5403"/>
  </w:style>
  <w:style w:type="paragraph" w:styleId="a7">
    <w:name w:val="List Paragraph"/>
    <w:basedOn w:val="a"/>
    <w:uiPriority w:val="34"/>
    <w:qFormat/>
    <w:rsid w:val="00EC6242"/>
    <w:pPr>
      <w:ind w:left="720"/>
      <w:contextualSpacing/>
    </w:pPr>
  </w:style>
  <w:style w:type="table" w:styleId="a8">
    <w:name w:val="Table Grid"/>
    <w:basedOn w:val="a1"/>
    <w:uiPriority w:val="59"/>
    <w:rsid w:val="00D12E9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E06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9E062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75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2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5469913183928968"/>
          <c:y val="0.17592154274128921"/>
          <c:w val="0.73198901675752182"/>
          <c:h val="0.73321786872449324"/>
        </c:manualLayout>
      </c:layout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PRE</c:v>
                </c:pt>
              </c:strCache>
            </c:strRef>
          </c:tx>
          <c:cat>
            <c:strRef>
              <c:f>Sheet1!$A$2:$A$12</c:f>
              <c:strCache>
                <c:ptCount val="10"/>
                <c:pt idx="0">
                  <c:v>DR1</c:v>
                </c:pt>
                <c:pt idx="1">
                  <c:v>DR2</c:v>
                </c:pt>
                <c:pt idx="2">
                  <c:v>DR3</c:v>
                </c:pt>
                <c:pt idx="3">
                  <c:v>DR4</c:v>
                </c:pt>
                <c:pt idx="4">
                  <c:v>DR5</c:v>
                </c:pt>
                <c:pt idx="5">
                  <c:v>DR6</c:v>
                </c:pt>
                <c:pt idx="6">
                  <c:v>DR7</c:v>
                </c:pt>
                <c:pt idx="7">
                  <c:v>DR8</c:v>
                </c:pt>
                <c:pt idx="8">
                  <c:v>DR9</c:v>
                </c:pt>
                <c:pt idx="9">
                  <c:v>DR10</c:v>
                </c:pt>
              </c:strCache>
            </c:strRef>
          </c:cat>
          <c:val>
            <c:numRef>
              <c:f>Sheet1!$B$2:$B$12</c:f>
              <c:numCache>
                <c:formatCode>General</c:formatCode>
                <c:ptCount val="11"/>
                <c:pt idx="0">
                  <c:v>25</c:v>
                </c:pt>
                <c:pt idx="1">
                  <c:v>83.33</c:v>
                </c:pt>
                <c:pt idx="2">
                  <c:v>8.33</c:v>
                </c:pt>
                <c:pt idx="3">
                  <c:v>16.670000000000005</c:v>
                </c:pt>
                <c:pt idx="4">
                  <c:v>25</c:v>
                </c:pt>
                <c:pt idx="5">
                  <c:v>25</c:v>
                </c:pt>
                <c:pt idx="6">
                  <c:v>33.33</c:v>
                </c:pt>
                <c:pt idx="7">
                  <c:v>33.33</c:v>
                </c:pt>
                <c:pt idx="8">
                  <c:v>25</c:v>
                </c:pt>
                <c:pt idx="9">
                  <c:v>29.17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POST</c:v>
                </c:pt>
              </c:strCache>
            </c:strRef>
          </c:tx>
          <c:cat>
            <c:strRef>
              <c:f>Sheet1!$A$2:$A$12</c:f>
              <c:strCache>
                <c:ptCount val="10"/>
                <c:pt idx="0">
                  <c:v>DR1</c:v>
                </c:pt>
                <c:pt idx="1">
                  <c:v>DR2</c:v>
                </c:pt>
                <c:pt idx="2">
                  <c:v>DR3</c:v>
                </c:pt>
                <c:pt idx="3">
                  <c:v>DR4</c:v>
                </c:pt>
                <c:pt idx="4">
                  <c:v>DR5</c:v>
                </c:pt>
                <c:pt idx="5">
                  <c:v>DR6</c:v>
                </c:pt>
                <c:pt idx="6">
                  <c:v>DR7</c:v>
                </c:pt>
                <c:pt idx="7">
                  <c:v>DR8</c:v>
                </c:pt>
                <c:pt idx="8">
                  <c:v>DR9</c:v>
                </c:pt>
                <c:pt idx="9">
                  <c:v>DR10</c:v>
                </c:pt>
              </c:strCache>
            </c:strRef>
          </c:cat>
          <c:val>
            <c:numRef>
              <c:f>Sheet1!$C$2:$C$12</c:f>
              <c:numCache>
                <c:formatCode>General</c:formatCode>
                <c:ptCount val="11"/>
                <c:pt idx="0">
                  <c:v>60</c:v>
                </c:pt>
                <c:pt idx="1">
                  <c:v>40</c:v>
                </c:pt>
                <c:pt idx="2">
                  <c:v>20</c:v>
                </c:pt>
                <c:pt idx="3">
                  <c:v>40</c:v>
                </c:pt>
                <c:pt idx="4">
                  <c:v>20</c:v>
                </c:pt>
                <c:pt idx="5">
                  <c:v>40</c:v>
                </c:pt>
                <c:pt idx="6">
                  <c:v>20</c:v>
                </c:pt>
                <c:pt idx="7">
                  <c:v>40</c:v>
                </c:pt>
                <c:pt idx="8">
                  <c:v>20</c:v>
                </c:pt>
                <c:pt idx="9">
                  <c:v>60</c:v>
                </c:pt>
              </c:numCache>
            </c:numRef>
          </c:val>
        </c:ser>
        <c:axId val="52634752"/>
        <c:axId val="52636288"/>
      </c:barChart>
      <c:catAx>
        <c:axId val="52634752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ordia New"/>
                <a:ea typeface="Cordia New"/>
                <a:cs typeface="Cordia New"/>
              </a:defRPr>
            </a:pPr>
            <a:endParaRPr lang="th-TH"/>
          </a:p>
        </c:txPr>
        <c:crossAx val="52636288"/>
        <c:crosses val="autoZero"/>
        <c:auto val="1"/>
        <c:lblAlgn val="ctr"/>
        <c:lblOffset val="100"/>
      </c:catAx>
      <c:valAx>
        <c:axId val="52636288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ordia New"/>
                <a:ea typeface="Cordia New"/>
                <a:cs typeface="Cordia New"/>
              </a:defRPr>
            </a:pPr>
            <a:endParaRPr lang="th-TH"/>
          </a:p>
        </c:txPr>
        <c:crossAx val="52634752"/>
        <c:crosses val="autoZero"/>
        <c:crossBetween val="between"/>
      </c:valAx>
    </c:plotArea>
    <c:legend>
      <c:legendPos val="r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ordia New"/>
              <a:ea typeface="Cordia New"/>
              <a:cs typeface="Cordia New"/>
            </a:defRPr>
          </a:pPr>
          <a:endParaRPr lang="th-TH"/>
        </a:p>
      </c:txPr>
    </c:legend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ordia New"/>
          <a:ea typeface="Cordia New"/>
          <a:cs typeface="Cordia New"/>
        </a:defRPr>
      </a:pPr>
      <a:endParaRPr lang="th-TH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style val="26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4284902999224741"/>
          <c:y val="0.14487062287945715"/>
          <c:w val="0.71360570142255364"/>
          <c:h val="0.71964970232379755"/>
        </c:manualLayout>
      </c:layout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PRE</c:v>
                </c:pt>
              </c:strCache>
            </c:strRef>
          </c:tx>
          <c:cat>
            <c:strRef>
              <c:f>Sheet1!$A$2:$A$12</c:f>
              <c:strCache>
                <c:ptCount val="10"/>
                <c:pt idx="0">
                  <c:v>RN1</c:v>
                </c:pt>
                <c:pt idx="1">
                  <c:v>RN2</c:v>
                </c:pt>
                <c:pt idx="2">
                  <c:v>RN3</c:v>
                </c:pt>
                <c:pt idx="3">
                  <c:v>RN4</c:v>
                </c:pt>
                <c:pt idx="4">
                  <c:v>RN5</c:v>
                </c:pt>
                <c:pt idx="5">
                  <c:v>RN6</c:v>
                </c:pt>
                <c:pt idx="6">
                  <c:v>RN7</c:v>
                </c:pt>
                <c:pt idx="7">
                  <c:v>RN8</c:v>
                </c:pt>
                <c:pt idx="8">
                  <c:v>RN9</c:v>
                </c:pt>
                <c:pt idx="9">
                  <c:v>RN10</c:v>
                </c:pt>
              </c:strCache>
            </c:strRef>
          </c:cat>
          <c:val>
            <c:numRef>
              <c:f>Sheet1!$B$2:$B$12</c:f>
              <c:numCache>
                <c:formatCode>General</c:formatCode>
                <c:ptCount val="11"/>
                <c:pt idx="0">
                  <c:v>25</c:v>
                </c:pt>
                <c:pt idx="1">
                  <c:v>83.33</c:v>
                </c:pt>
                <c:pt idx="2">
                  <c:v>66.669999999999987</c:v>
                </c:pt>
                <c:pt idx="3">
                  <c:v>33.33</c:v>
                </c:pt>
                <c:pt idx="4">
                  <c:v>41.67</c:v>
                </c:pt>
                <c:pt idx="5">
                  <c:v>25</c:v>
                </c:pt>
                <c:pt idx="6">
                  <c:v>66.669999999999987</c:v>
                </c:pt>
                <c:pt idx="7">
                  <c:v>83.33</c:v>
                </c:pt>
                <c:pt idx="8">
                  <c:v>50</c:v>
                </c:pt>
                <c:pt idx="9">
                  <c:v>66.669999999999987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POST</c:v>
                </c:pt>
              </c:strCache>
            </c:strRef>
          </c:tx>
          <c:cat>
            <c:strRef>
              <c:f>Sheet1!$A$2:$A$12</c:f>
              <c:strCache>
                <c:ptCount val="10"/>
                <c:pt idx="0">
                  <c:v>RN1</c:v>
                </c:pt>
                <c:pt idx="1">
                  <c:v>RN2</c:v>
                </c:pt>
                <c:pt idx="2">
                  <c:v>RN3</c:v>
                </c:pt>
                <c:pt idx="3">
                  <c:v>RN4</c:v>
                </c:pt>
                <c:pt idx="4">
                  <c:v>RN5</c:v>
                </c:pt>
                <c:pt idx="5">
                  <c:v>RN6</c:v>
                </c:pt>
                <c:pt idx="6">
                  <c:v>RN7</c:v>
                </c:pt>
                <c:pt idx="7">
                  <c:v>RN8</c:v>
                </c:pt>
                <c:pt idx="8">
                  <c:v>RN9</c:v>
                </c:pt>
                <c:pt idx="9">
                  <c:v>RN10</c:v>
                </c:pt>
              </c:strCache>
            </c:strRef>
          </c:cat>
          <c:val>
            <c:numRef>
              <c:f>Sheet1!$C$2:$C$12</c:f>
              <c:numCache>
                <c:formatCode>General</c:formatCode>
                <c:ptCount val="11"/>
                <c:pt idx="0">
                  <c:v>80</c:v>
                </c:pt>
                <c:pt idx="1">
                  <c:v>90</c:v>
                </c:pt>
                <c:pt idx="2">
                  <c:v>80</c:v>
                </c:pt>
                <c:pt idx="3">
                  <c:v>60</c:v>
                </c:pt>
                <c:pt idx="4">
                  <c:v>60</c:v>
                </c:pt>
                <c:pt idx="5">
                  <c:v>60</c:v>
                </c:pt>
                <c:pt idx="6">
                  <c:v>80</c:v>
                </c:pt>
                <c:pt idx="7">
                  <c:v>90</c:v>
                </c:pt>
                <c:pt idx="8">
                  <c:v>60</c:v>
                </c:pt>
                <c:pt idx="9">
                  <c:v>80</c:v>
                </c:pt>
              </c:numCache>
            </c:numRef>
          </c:val>
        </c:ser>
        <c:axId val="93350528"/>
        <c:axId val="93860224"/>
      </c:barChart>
      <c:catAx>
        <c:axId val="93350528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997" b="0" i="0" u="none" strike="noStrike" baseline="0">
                <a:solidFill>
                  <a:srgbClr val="000000"/>
                </a:solidFill>
                <a:latin typeface="Cordia New"/>
                <a:ea typeface="Cordia New"/>
                <a:cs typeface="Cordia New"/>
              </a:defRPr>
            </a:pPr>
            <a:endParaRPr lang="th-TH"/>
          </a:p>
        </c:txPr>
        <c:crossAx val="93860224"/>
        <c:crosses val="autoZero"/>
        <c:auto val="1"/>
        <c:lblAlgn val="ctr"/>
        <c:lblOffset val="100"/>
      </c:catAx>
      <c:valAx>
        <c:axId val="93860224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 sz="997" b="0" i="0" u="none" strike="noStrike" baseline="0">
                <a:solidFill>
                  <a:srgbClr val="000000"/>
                </a:solidFill>
                <a:latin typeface="Cordia New"/>
                <a:ea typeface="Cordia New"/>
                <a:cs typeface="Cordia New"/>
              </a:defRPr>
            </a:pPr>
            <a:endParaRPr lang="th-TH"/>
          </a:p>
        </c:txPr>
        <c:crossAx val="93350528"/>
        <c:crosses val="autoZero"/>
        <c:crossBetween val="between"/>
      </c:valAx>
    </c:plotArea>
    <c:legend>
      <c:legendPos val="r"/>
      <c:txPr>
        <a:bodyPr/>
        <a:lstStyle/>
        <a:p>
          <a:pPr>
            <a:defRPr sz="917" b="0" i="0" u="none" strike="noStrike" baseline="0">
              <a:solidFill>
                <a:srgbClr val="000000"/>
              </a:solidFill>
              <a:latin typeface="Cordia New"/>
              <a:ea typeface="Cordia New"/>
              <a:cs typeface="Cordia New"/>
            </a:defRPr>
          </a:pPr>
          <a:endParaRPr lang="th-TH"/>
        </a:p>
      </c:txPr>
    </c:legend>
    <c:plotVisOnly val="1"/>
    <c:dispBlanksAs val="gap"/>
  </c:chart>
  <c:txPr>
    <a:bodyPr/>
    <a:lstStyle/>
    <a:p>
      <a:pPr>
        <a:defRPr sz="997" b="0" i="0" u="none" strike="noStrike" baseline="0">
          <a:solidFill>
            <a:srgbClr val="000000"/>
          </a:solidFill>
          <a:latin typeface="Cordia New"/>
          <a:ea typeface="Cordia New"/>
          <a:cs typeface="Cordia New"/>
        </a:defRPr>
      </a:pPr>
      <a:endParaRPr lang="th-TH"/>
    </a:p>
  </c:txPr>
  <c:externalData r:id="rId2"/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16A685-5CE9-4CD2-9BD9-86C7E38B8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870</Words>
  <Characters>4960</Characters>
  <Application>Microsoft Office Word</Application>
  <DocSecurity>0</DocSecurity>
  <Lines>41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Nci</dc:creator>
  <cp:lastModifiedBy>beety49</cp:lastModifiedBy>
  <cp:revision>5</cp:revision>
  <cp:lastPrinted>2018-01-31T08:35:00Z</cp:lastPrinted>
  <dcterms:created xsi:type="dcterms:W3CDTF">2018-02-02T07:46:00Z</dcterms:created>
  <dcterms:modified xsi:type="dcterms:W3CDTF">2018-02-12T06:36:00Z</dcterms:modified>
</cp:coreProperties>
</file>